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30F48AF5" w:rsidP="1A1F7A39" w:rsidRDefault="30F48AF5" w14:paraId="2E38E220" w14:textId="45036FD1">
      <w:pPr>
        <w:jc w:val="right"/>
        <w:rPr>
          <w:rFonts w:asciiTheme="minorHAnsi" w:hAnsiTheme="minorHAnsi" w:cstheme="minorBidi"/>
          <w:b/>
          <w:bCs/>
        </w:rPr>
      </w:pPr>
      <w:r>
        <w:rPr>
          <w:noProof/>
        </w:rPr>
        <w:drawing>
          <wp:inline distT="0" distB="0" distL="0" distR="0" wp14:anchorId="1E4F22C6" wp14:editId="6859C433">
            <wp:extent cx="3200400" cy="1220152"/>
            <wp:effectExtent l="0" t="0" r="0" b="0"/>
            <wp:docPr id="2089919162" name="Picture 2089919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00400" cy="1220152"/>
                    </a:xfrm>
                    <a:prstGeom prst="rect">
                      <a:avLst/>
                    </a:prstGeom>
                  </pic:spPr>
                </pic:pic>
              </a:graphicData>
            </a:graphic>
          </wp:inline>
        </w:drawing>
      </w:r>
    </w:p>
    <w:p w:rsidR="1A1F7A39" w:rsidP="1A1F7A39" w:rsidRDefault="1A1F7A39" w14:paraId="1F55BD23" w14:textId="6CC4EF91">
      <w:pPr>
        <w:rPr>
          <w:rFonts w:asciiTheme="minorHAnsi" w:hAnsiTheme="minorHAnsi" w:cstheme="minorBidi"/>
          <w:b/>
          <w:bCs/>
        </w:rPr>
      </w:pPr>
    </w:p>
    <w:p w:rsidRPr="00622EAA" w:rsidR="00DB4FDE" w:rsidP="1A1F7A39" w:rsidRDefault="00DB4FDE" w14:paraId="4793795C" w14:textId="77777777">
      <w:pPr>
        <w:rPr>
          <w:rFonts w:asciiTheme="minorHAnsi" w:hAnsiTheme="minorHAnsi" w:cstheme="minorBidi"/>
        </w:rPr>
      </w:pPr>
      <w:r w:rsidRPr="1A1F7A39">
        <w:rPr>
          <w:rFonts w:asciiTheme="minorHAnsi" w:hAnsiTheme="minorHAnsi" w:cstheme="minorBidi"/>
          <w:b/>
          <w:bCs/>
        </w:rPr>
        <w:t xml:space="preserve">Job Description and Person Specification </w:t>
      </w:r>
    </w:p>
    <w:p w:rsidRPr="00622EAA" w:rsidR="00DB4FDE" w:rsidP="00DB4FDE" w:rsidRDefault="00DB4FDE" w14:paraId="672A6659" w14:textId="77777777">
      <w:pPr>
        <w:rPr>
          <w:rFonts w:asciiTheme="minorHAnsi" w:hAnsiTheme="minorHAnsi" w:cstheme="minorHAnsi"/>
        </w:rPr>
      </w:pPr>
    </w:p>
    <w:p w:rsidRPr="00622EAA" w:rsidR="00DB4FDE" w:rsidP="03BA9606" w:rsidRDefault="00DB4FDE" w14:paraId="0A37501D" w14:textId="5C6F7390">
      <w:pPr>
        <w:rPr>
          <w:rFonts w:asciiTheme="minorHAnsi" w:hAnsiTheme="minorHAnsi" w:cstheme="minorBidi"/>
          <w:i/>
          <w:iCs/>
        </w:rPr>
      </w:pPr>
      <w:r w:rsidRPr="03BA9606">
        <w:rPr>
          <w:rFonts w:asciiTheme="minorHAnsi" w:hAnsiTheme="minorHAnsi" w:cstheme="minorBidi"/>
          <w:b/>
          <w:bCs/>
        </w:rPr>
        <w:t>Job Title:</w:t>
      </w:r>
      <w:r w:rsidR="00F60BB9">
        <w:rPr>
          <w:rFonts w:asciiTheme="minorHAnsi" w:hAnsiTheme="minorHAnsi" w:cstheme="minorBidi"/>
          <w:b/>
          <w:bCs/>
        </w:rPr>
        <w:t xml:space="preserve"> </w:t>
      </w:r>
      <w:r w:rsidRPr="00F60BB9" w:rsidR="00F60BB9">
        <w:rPr>
          <w:rFonts w:asciiTheme="minorHAnsi" w:hAnsiTheme="minorHAnsi" w:cstheme="minorBidi"/>
        </w:rPr>
        <w:t>Property</w:t>
      </w:r>
      <w:r w:rsidR="00F60BB9">
        <w:rPr>
          <w:rFonts w:asciiTheme="minorHAnsi" w:hAnsiTheme="minorHAnsi" w:cstheme="minorBidi"/>
          <w:b/>
          <w:bCs/>
        </w:rPr>
        <w:t xml:space="preserve"> </w:t>
      </w:r>
      <w:r w:rsidRPr="03BA9606" w:rsidR="00134757">
        <w:rPr>
          <w:rFonts w:asciiTheme="minorHAnsi" w:hAnsiTheme="minorHAnsi" w:cstheme="minorBidi"/>
        </w:rPr>
        <w:t xml:space="preserve">Maintenance </w:t>
      </w:r>
      <w:r w:rsidR="00F60BB9">
        <w:rPr>
          <w:rFonts w:asciiTheme="minorHAnsi" w:hAnsiTheme="minorHAnsi" w:cstheme="minorBidi"/>
        </w:rPr>
        <w:t>Apprentice</w:t>
      </w:r>
      <w:r w:rsidR="000213DA">
        <w:rPr>
          <w:rFonts w:asciiTheme="minorHAnsi" w:hAnsiTheme="minorHAnsi" w:cstheme="minorBidi"/>
        </w:rPr>
        <w:t xml:space="preserve"> </w:t>
      </w:r>
      <w:r w:rsidRPr="000213DA" w:rsidR="000213DA">
        <w:rPr>
          <w:rFonts w:asciiTheme="minorHAnsi" w:hAnsiTheme="minorHAnsi" w:cstheme="minorBidi"/>
          <w:b/>
          <w:bCs/>
        </w:rPr>
        <w:t>2 Year Fixed term contract</w:t>
      </w:r>
    </w:p>
    <w:p w:rsidRPr="00622EAA" w:rsidR="00DB4FDE" w:rsidP="32E50D39" w:rsidRDefault="00DB4FDE" w14:paraId="02EB378F" w14:textId="189C0CEF">
      <w:pPr>
        <w:rPr>
          <w:rFonts w:asciiTheme="minorHAnsi" w:hAnsiTheme="minorHAnsi" w:cstheme="minorBidi"/>
        </w:rPr>
      </w:pPr>
    </w:p>
    <w:p w:rsidRPr="00622EAA" w:rsidR="00622EAA" w:rsidP="03BA9606" w:rsidRDefault="00DB4FDE" w14:paraId="025778DE" w14:textId="0B429F4C">
      <w:pPr>
        <w:rPr>
          <w:rFonts w:asciiTheme="minorHAnsi" w:hAnsiTheme="minorHAnsi" w:cstheme="minorBidi"/>
        </w:rPr>
      </w:pPr>
      <w:r w:rsidRPr="03BA9606">
        <w:rPr>
          <w:rFonts w:asciiTheme="minorHAnsi" w:hAnsiTheme="minorHAnsi" w:cstheme="minorBidi"/>
          <w:b/>
          <w:bCs/>
        </w:rPr>
        <w:t>Hours:</w:t>
      </w:r>
      <w:r>
        <w:tab/>
      </w:r>
      <w:r w:rsidRPr="03BA9606" w:rsidR="00134757">
        <w:rPr>
          <w:rFonts w:asciiTheme="minorHAnsi" w:hAnsiTheme="minorHAnsi" w:cstheme="minorBidi"/>
        </w:rPr>
        <w:t xml:space="preserve">37.5 hours - </w:t>
      </w:r>
      <w:r w:rsidRPr="03BA9606" w:rsidR="00622EAA">
        <w:rPr>
          <w:rFonts w:asciiTheme="minorHAnsi" w:hAnsiTheme="minorHAnsi" w:cstheme="minorBidi"/>
        </w:rPr>
        <w:t>Mainly Mon-Fri but occasional weekend and evenings</w:t>
      </w:r>
      <w:r w:rsidR="00F60BB9">
        <w:rPr>
          <w:rFonts w:asciiTheme="minorHAnsi" w:hAnsiTheme="minorHAnsi" w:cstheme="minorBidi"/>
        </w:rPr>
        <w:t xml:space="preserve"> if required. Plus day release for college</w:t>
      </w:r>
      <w:r w:rsidR="0027797B">
        <w:rPr>
          <w:rFonts w:asciiTheme="minorHAnsi" w:hAnsiTheme="minorHAnsi" w:cstheme="minorBidi"/>
        </w:rPr>
        <w:t xml:space="preserve"> (Term time only)</w:t>
      </w:r>
    </w:p>
    <w:p w:rsidR="03BA9606" w:rsidP="03BA9606" w:rsidRDefault="03BA9606" w14:paraId="45760679" w14:textId="37852670">
      <w:pPr>
        <w:rPr>
          <w:rFonts w:asciiTheme="minorHAnsi" w:hAnsiTheme="minorHAnsi" w:cstheme="minorBidi"/>
        </w:rPr>
      </w:pPr>
    </w:p>
    <w:p w:rsidR="4D85337C" w:rsidP="721DACE5" w:rsidRDefault="4D85337C" w14:paraId="6EE9FFD5" w14:textId="766AC3BD">
      <w:pPr>
        <w:rPr>
          <w:rFonts w:ascii="Calibri" w:hAnsi="Calibri" w:eastAsia="Calibri" w:cs="Calibri"/>
        </w:rPr>
      </w:pPr>
      <w:r w:rsidRPr="54F87103">
        <w:rPr>
          <w:rFonts w:asciiTheme="minorHAnsi" w:hAnsiTheme="minorHAnsi" w:cstheme="minorBidi"/>
          <w:b/>
          <w:bCs/>
        </w:rPr>
        <w:t>S</w:t>
      </w:r>
      <w:r w:rsidRPr="54F87103" w:rsidR="1453C13E">
        <w:rPr>
          <w:rFonts w:asciiTheme="minorHAnsi" w:hAnsiTheme="minorHAnsi" w:cstheme="minorBidi"/>
          <w:b/>
          <w:bCs/>
        </w:rPr>
        <w:t xml:space="preserve">pinal Point </w:t>
      </w:r>
      <w:r w:rsidRPr="54F87103">
        <w:rPr>
          <w:rFonts w:asciiTheme="minorHAnsi" w:hAnsiTheme="minorHAnsi" w:cstheme="minorBidi"/>
          <w:b/>
          <w:bCs/>
        </w:rPr>
        <w:t>Range</w:t>
      </w:r>
      <w:r w:rsidR="00441185">
        <w:rPr>
          <w:rFonts w:asciiTheme="minorHAnsi" w:hAnsiTheme="minorHAnsi" w:cstheme="minorBidi"/>
          <w:b/>
          <w:bCs/>
        </w:rPr>
        <w:t xml:space="preserve"> </w:t>
      </w:r>
      <w:r w:rsidR="00441185">
        <w:rPr>
          <w:rFonts w:asciiTheme="minorHAnsi" w:hAnsiTheme="minorHAnsi" w:cstheme="minorBidi"/>
        </w:rPr>
        <w:t>As per government legislation for apprentices.</w:t>
      </w:r>
    </w:p>
    <w:p w:rsidRPr="00622EAA" w:rsidR="00DB4FDE" w:rsidP="00DB4FDE" w:rsidRDefault="00DB4FDE" w14:paraId="6A05A809" w14:textId="77777777">
      <w:pPr>
        <w:rPr>
          <w:rFonts w:asciiTheme="minorHAnsi" w:hAnsiTheme="minorHAnsi" w:cstheme="minorHAnsi"/>
        </w:rPr>
      </w:pPr>
    </w:p>
    <w:p w:rsidRPr="00622EAA" w:rsidR="00DB4FDE" w:rsidP="03BA9606" w:rsidRDefault="00DB4FDE" w14:paraId="0996216B" w14:textId="1A175412">
      <w:pPr>
        <w:rPr>
          <w:rFonts w:asciiTheme="minorHAnsi" w:hAnsiTheme="minorHAnsi" w:cstheme="minorBidi"/>
        </w:rPr>
      </w:pPr>
      <w:r w:rsidRPr="03BA9606">
        <w:rPr>
          <w:rFonts w:asciiTheme="minorHAnsi" w:hAnsiTheme="minorHAnsi" w:cstheme="minorBidi"/>
          <w:b/>
          <w:bCs/>
        </w:rPr>
        <w:t xml:space="preserve">Department: </w:t>
      </w:r>
      <w:r w:rsidRPr="03BA9606" w:rsidR="0094490E">
        <w:rPr>
          <w:rFonts w:asciiTheme="minorHAnsi" w:hAnsiTheme="minorHAnsi" w:cstheme="minorBidi"/>
        </w:rPr>
        <w:t>Facilities</w:t>
      </w:r>
    </w:p>
    <w:p w:rsidRPr="00622EAA" w:rsidR="00DB4FDE" w:rsidP="00DB4FDE" w:rsidRDefault="00DB4FDE" w14:paraId="5A39BBE3" w14:textId="77777777">
      <w:pPr>
        <w:rPr>
          <w:rFonts w:asciiTheme="minorHAnsi" w:hAnsiTheme="minorHAnsi" w:cstheme="minorHAnsi"/>
        </w:rPr>
      </w:pPr>
    </w:p>
    <w:p w:rsidRPr="00622EAA" w:rsidR="00DB4FDE" w:rsidP="03BA9606" w:rsidRDefault="008E6C81" w14:paraId="6F156406" w14:textId="5AEF4CE8">
      <w:pPr>
        <w:rPr>
          <w:rFonts w:asciiTheme="minorHAnsi" w:hAnsiTheme="minorHAnsi" w:cstheme="minorBidi"/>
        </w:rPr>
      </w:pPr>
      <w:r w:rsidRPr="03BA9606">
        <w:rPr>
          <w:rFonts w:asciiTheme="minorHAnsi" w:hAnsiTheme="minorHAnsi" w:cstheme="minorBidi"/>
          <w:b/>
          <w:bCs/>
        </w:rPr>
        <w:t>Location:</w:t>
      </w:r>
      <w:r w:rsidRPr="03BA9606" w:rsidR="51DF58B3">
        <w:rPr>
          <w:rFonts w:asciiTheme="minorHAnsi" w:hAnsiTheme="minorHAnsi" w:cstheme="minorBidi"/>
          <w:b/>
          <w:bCs/>
        </w:rPr>
        <w:t xml:space="preserve"> </w:t>
      </w:r>
      <w:r w:rsidRPr="03BA9606" w:rsidR="00134757">
        <w:rPr>
          <w:rFonts w:asciiTheme="minorHAnsi" w:hAnsiTheme="minorHAnsi" w:cstheme="minorBidi"/>
        </w:rPr>
        <w:t xml:space="preserve">St Michaels Hospice, </w:t>
      </w:r>
      <w:r w:rsidRPr="03BA9606" w:rsidR="0094490E">
        <w:rPr>
          <w:rFonts w:asciiTheme="minorHAnsi" w:hAnsiTheme="minorHAnsi" w:cstheme="minorBidi"/>
        </w:rPr>
        <w:t xml:space="preserve">Bartestree.  </w:t>
      </w:r>
    </w:p>
    <w:p w:rsidRPr="00622EAA" w:rsidR="00DB4FDE" w:rsidP="00DB4FDE" w:rsidRDefault="00DB4FDE" w14:paraId="41C8F396" w14:textId="77777777">
      <w:pPr>
        <w:rPr>
          <w:rFonts w:asciiTheme="minorHAnsi" w:hAnsiTheme="minorHAnsi" w:cstheme="minorHAnsi"/>
        </w:rPr>
      </w:pPr>
    </w:p>
    <w:p w:rsidR="00DB4FDE" w:rsidP="2A230827" w:rsidRDefault="00DB4FDE" w14:paraId="6D106971" w14:textId="1674B2EF">
      <w:r w:rsidRPr="6A75D1F9">
        <w:rPr>
          <w:rFonts w:asciiTheme="minorHAnsi" w:hAnsiTheme="minorHAnsi" w:cstheme="minorBidi"/>
          <w:b/>
          <w:bCs/>
        </w:rPr>
        <w:t xml:space="preserve">Reports to: </w:t>
      </w:r>
      <w:r w:rsidR="00B60D65">
        <w:rPr>
          <w:rFonts w:asciiTheme="minorHAnsi" w:hAnsiTheme="minorHAnsi" w:cstheme="minorBidi"/>
        </w:rPr>
        <w:t xml:space="preserve">Head </w:t>
      </w:r>
      <w:r w:rsidR="00660098">
        <w:rPr>
          <w:rFonts w:asciiTheme="minorHAnsi" w:hAnsiTheme="minorHAnsi" w:cstheme="minorBidi"/>
        </w:rPr>
        <w:t>of Facilities</w:t>
      </w:r>
    </w:p>
    <w:p w:rsidR="00503807" w:rsidP="00DB4FDE" w:rsidRDefault="00503807" w14:paraId="72A3D3EC" w14:textId="77777777">
      <w:pPr>
        <w:rPr>
          <w:rFonts w:asciiTheme="minorHAnsi" w:hAnsiTheme="minorHAnsi" w:cstheme="minorHAnsi"/>
        </w:rPr>
      </w:pPr>
    </w:p>
    <w:p w:rsidRPr="00622EAA" w:rsidR="00441E44" w:rsidP="00441E44" w:rsidRDefault="00441E44" w14:paraId="6E77F75D" w14:textId="69A3F0C0">
      <w:pPr>
        <w:rPr>
          <w:rFonts w:asciiTheme="minorHAnsi" w:hAnsiTheme="minorHAnsi" w:cstheme="minorHAnsi"/>
        </w:rPr>
      </w:pPr>
      <w:r w:rsidRPr="00622EAA">
        <w:rPr>
          <w:rFonts w:asciiTheme="minorHAnsi" w:hAnsiTheme="minorHAnsi" w:cstheme="minorHAnsi"/>
          <w:b/>
        </w:rPr>
        <w:t>Job Purpose:</w:t>
      </w:r>
    </w:p>
    <w:p w:rsidR="00441E44" w:rsidP="2A230827" w:rsidRDefault="00F144C9" w14:paraId="7606CFFC" w14:textId="07C69F31">
      <w:pPr>
        <w:rPr>
          <w:rFonts w:asciiTheme="minorHAnsi" w:hAnsiTheme="minorHAnsi" w:cstheme="minorBidi"/>
        </w:rPr>
      </w:pPr>
      <w:r w:rsidRPr="2A230827">
        <w:rPr>
          <w:rFonts w:asciiTheme="minorHAnsi" w:hAnsiTheme="minorHAnsi" w:cstheme="minorBidi"/>
        </w:rPr>
        <w:t xml:space="preserve">To work with the Maintenance </w:t>
      </w:r>
      <w:r w:rsidR="00F60BB9">
        <w:rPr>
          <w:rFonts w:asciiTheme="minorHAnsi" w:hAnsiTheme="minorHAnsi" w:cstheme="minorBidi"/>
        </w:rPr>
        <w:t xml:space="preserve">Manager and Maintenance Team </w:t>
      </w:r>
      <w:r w:rsidRPr="2A230827">
        <w:rPr>
          <w:rFonts w:asciiTheme="minorHAnsi" w:hAnsiTheme="minorHAnsi" w:cstheme="minorBidi"/>
        </w:rPr>
        <w:t xml:space="preserve">to carry our reactive and preventative maintenance tasks </w:t>
      </w:r>
      <w:r w:rsidRPr="2A230827" w:rsidR="00707824">
        <w:rPr>
          <w:rFonts w:asciiTheme="minorHAnsi" w:hAnsiTheme="minorHAnsi" w:cstheme="minorBidi"/>
        </w:rPr>
        <w:t>to</w:t>
      </w:r>
      <w:r w:rsidRPr="2A230827">
        <w:rPr>
          <w:rFonts w:asciiTheme="minorHAnsi" w:hAnsiTheme="minorHAnsi" w:cstheme="minorBidi"/>
        </w:rPr>
        <w:t xml:space="preserve"> support the smooth running of the Hospice.</w:t>
      </w:r>
    </w:p>
    <w:p w:rsidR="00926ECE" w:rsidP="00441E44" w:rsidRDefault="00926ECE" w14:paraId="60061E4C" w14:textId="77777777">
      <w:pPr>
        <w:rPr>
          <w:rFonts w:asciiTheme="minorHAnsi" w:hAnsiTheme="minorHAnsi" w:cstheme="minorHAnsi"/>
        </w:rPr>
      </w:pPr>
    </w:p>
    <w:p w:rsidRPr="00C06FDE" w:rsidR="00CC089F" w:rsidP="00CC089F" w:rsidRDefault="00025835" w14:paraId="4B94D5A5" w14:textId="0332F9FF">
      <w:pPr>
        <w:rPr>
          <w:rFonts w:asciiTheme="minorHAnsi" w:hAnsiTheme="minorHAnsi" w:cstheme="minorHAnsi"/>
          <w:b/>
          <w:bCs/>
        </w:rPr>
      </w:pPr>
      <w:r w:rsidRPr="00622EAA">
        <w:rPr>
          <w:rFonts w:asciiTheme="minorHAnsi" w:hAnsiTheme="minorHAnsi" w:cstheme="minorHAnsi"/>
          <w:b/>
          <w:bCs/>
        </w:rPr>
        <w:t>Key Responsibilities</w:t>
      </w:r>
      <w:r w:rsidR="00134757">
        <w:rPr>
          <w:rFonts w:asciiTheme="minorHAnsi" w:hAnsiTheme="minorHAnsi" w:cstheme="minorHAnsi"/>
          <w:b/>
          <w:bCs/>
        </w:rPr>
        <w:t>:</w:t>
      </w:r>
    </w:p>
    <w:p w:rsidR="000F15A1" w:rsidP="00B979CD" w:rsidRDefault="003962BA" w14:paraId="13CAA973" w14:textId="69D5DE9C">
      <w:pPr>
        <w:pStyle w:val="ListParagraph"/>
        <w:numPr>
          <w:ilvl w:val="0"/>
          <w:numId w:val="35"/>
        </w:numPr>
        <w:ind w:left="426"/>
        <w:rPr>
          <w:rFonts w:asciiTheme="minorHAnsi" w:hAnsiTheme="minorHAnsi" w:cstheme="minorHAnsi"/>
        </w:rPr>
      </w:pPr>
      <w:r>
        <w:rPr>
          <w:rFonts w:asciiTheme="minorHAnsi" w:hAnsiTheme="minorHAnsi" w:cstheme="minorHAnsi"/>
        </w:rPr>
        <w:t>T</w:t>
      </w:r>
      <w:r w:rsidRPr="000F15A1" w:rsidR="000F15A1">
        <w:rPr>
          <w:rFonts w:asciiTheme="minorHAnsi" w:hAnsiTheme="minorHAnsi" w:cstheme="minorHAnsi"/>
        </w:rPr>
        <w:t>o ensure that the main entrances and outside areas of the Hospice are well kept</w:t>
      </w:r>
      <w:r w:rsidR="00F60BB9">
        <w:rPr>
          <w:rFonts w:asciiTheme="minorHAnsi" w:hAnsiTheme="minorHAnsi" w:cstheme="minorHAnsi"/>
        </w:rPr>
        <w:t>,</w:t>
      </w:r>
      <w:r w:rsidRPr="000F15A1" w:rsidR="000F15A1">
        <w:rPr>
          <w:rFonts w:asciiTheme="minorHAnsi" w:hAnsiTheme="minorHAnsi" w:cstheme="minorHAnsi"/>
        </w:rPr>
        <w:t xml:space="preserve"> clean and look attractive to visitors and staff</w:t>
      </w:r>
      <w:r w:rsidR="00393FAC">
        <w:rPr>
          <w:rFonts w:asciiTheme="minorHAnsi" w:hAnsiTheme="minorHAnsi" w:cstheme="minorHAnsi"/>
        </w:rPr>
        <w:t xml:space="preserve">, </w:t>
      </w:r>
      <w:r w:rsidRPr="0097070C" w:rsidR="00393FAC">
        <w:rPr>
          <w:rFonts w:asciiTheme="minorHAnsi" w:hAnsiTheme="minorHAnsi" w:cstheme="minorHAnsi"/>
        </w:rPr>
        <w:t>which include mowing, trimming and edging of lawns, hedge cutting, general weeding and clearing of rubbish</w:t>
      </w:r>
      <w:r w:rsidRPr="000F15A1" w:rsidR="000F15A1">
        <w:rPr>
          <w:rFonts w:asciiTheme="minorHAnsi" w:hAnsiTheme="minorHAnsi" w:cstheme="minorHAnsi"/>
        </w:rPr>
        <w:t xml:space="preserve">.  (This does not include the lower gardens). </w:t>
      </w:r>
    </w:p>
    <w:p w:rsidR="00F60BB9" w:rsidP="00B979CD" w:rsidRDefault="00F60BB9" w14:paraId="79ED19C8" w14:textId="095E282D">
      <w:pPr>
        <w:pStyle w:val="ListParagraph"/>
        <w:numPr>
          <w:ilvl w:val="0"/>
          <w:numId w:val="35"/>
        </w:numPr>
        <w:ind w:left="426"/>
        <w:rPr>
          <w:rFonts w:asciiTheme="minorHAnsi" w:hAnsiTheme="minorHAnsi" w:cstheme="minorHAnsi"/>
        </w:rPr>
      </w:pPr>
      <w:r>
        <w:rPr>
          <w:rFonts w:asciiTheme="minorHAnsi" w:hAnsiTheme="minorHAnsi" w:cstheme="minorHAnsi"/>
        </w:rPr>
        <w:t>Undertake small project work, which can include [but not limited to] building partition walls, replacing sanitary units and refurbishment work.</w:t>
      </w:r>
    </w:p>
    <w:p w:rsidR="00EA26F5" w:rsidP="00B979CD" w:rsidRDefault="00393FAC" w14:paraId="63B82BD2" w14:textId="77777777">
      <w:pPr>
        <w:pStyle w:val="ListParagraph"/>
        <w:numPr>
          <w:ilvl w:val="0"/>
          <w:numId w:val="35"/>
        </w:numPr>
        <w:ind w:left="426"/>
        <w:rPr>
          <w:rFonts w:asciiTheme="minorHAnsi" w:hAnsiTheme="minorHAnsi" w:cstheme="minorHAnsi"/>
        </w:rPr>
      </w:pPr>
      <w:r w:rsidRPr="000F15A1">
        <w:rPr>
          <w:rFonts w:asciiTheme="minorHAnsi" w:hAnsiTheme="minorHAnsi" w:cstheme="minorHAnsi"/>
        </w:rPr>
        <w:t xml:space="preserve">To chemically treat external pathways to kill alga and moss and ensure no contamination of garden property, to take responsibility for the correct mixing of chemicals, protection of self and others. </w:t>
      </w:r>
      <w:r w:rsidR="00EA26F5">
        <w:rPr>
          <w:rFonts w:asciiTheme="minorHAnsi" w:hAnsiTheme="minorHAnsi" w:cstheme="minorHAnsi"/>
        </w:rPr>
        <w:t xml:space="preserve"> </w:t>
      </w:r>
    </w:p>
    <w:p w:rsidRPr="00EA26F5" w:rsidR="00393FAC" w:rsidP="00B979CD" w:rsidRDefault="00EA26F5" w14:paraId="03205662" w14:textId="4A1CABDB">
      <w:pPr>
        <w:pStyle w:val="ListParagraph"/>
        <w:numPr>
          <w:ilvl w:val="0"/>
          <w:numId w:val="35"/>
        </w:numPr>
        <w:ind w:left="426"/>
        <w:rPr>
          <w:rFonts w:asciiTheme="minorHAnsi" w:hAnsiTheme="minorHAnsi" w:cstheme="minorHAnsi"/>
        </w:rPr>
      </w:pPr>
      <w:r w:rsidRPr="0097070C">
        <w:rPr>
          <w:rFonts w:asciiTheme="minorHAnsi" w:hAnsiTheme="minorHAnsi" w:cstheme="minorHAnsi"/>
        </w:rPr>
        <w:t>Maintain all outdoor areas</w:t>
      </w:r>
      <w:r>
        <w:rPr>
          <w:rFonts w:asciiTheme="minorHAnsi" w:hAnsiTheme="minorHAnsi" w:cstheme="minorHAnsi"/>
        </w:rPr>
        <w:t xml:space="preserve"> </w:t>
      </w:r>
      <w:r w:rsidRPr="0097070C">
        <w:rPr>
          <w:rFonts w:asciiTheme="minorHAnsi" w:hAnsiTheme="minorHAnsi" w:cstheme="minorHAnsi"/>
        </w:rPr>
        <w:t xml:space="preserve">and in bad weather </w:t>
      </w:r>
      <w:r>
        <w:rPr>
          <w:rFonts w:asciiTheme="minorHAnsi" w:hAnsiTheme="minorHAnsi" w:cstheme="minorHAnsi"/>
        </w:rPr>
        <w:t xml:space="preserve">assist with the </w:t>
      </w:r>
      <w:r w:rsidRPr="0097070C">
        <w:rPr>
          <w:rFonts w:asciiTheme="minorHAnsi" w:hAnsiTheme="minorHAnsi" w:cstheme="minorHAnsi"/>
        </w:rPr>
        <w:t>clearing the paths of snow and ice.</w:t>
      </w:r>
    </w:p>
    <w:p w:rsidRPr="000F15A1" w:rsidR="00933DFD" w:rsidP="00B979CD" w:rsidRDefault="00933DFD" w14:paraId="3D9B1339" w14:textId="77777777">
      <w:pPr>
        <w:pStyle w:val="ListParagraph"/>
        <w:numPr>
          <w:ilvl w:val="0"/>
          <w:numId w:val="35"/>
        </w:numPr>
        <w:ind w:left="426"/>
        <w:rPr>
          <w:rFonts w:asciiTheme="minorHAnsi" w:hAnsiTheme="minorHAnsi" w:cstheme="minorHAnsi"/>
        </w:rPr>
      </w:pPr>
      <w:r w:rsidRPr="000F15A1">
        <w:rPr>
          <w:rFonts w:asciiTheme="minorHAnsi" w:hAnsiTheme="minorHAnsi" w:cstheme="minorHAnsi"/>
        </w:rPr>
        <w:t xml:space="preserve">To chemically fog areas to mitigate the risk of infection for Covid and other viral and bacterial infections and to take responsibility for the correct mixing of chemicals, protection of self and others. </w:t>
      </w:r>
    </w:p>
    <w:p w:rsidRPr="0097070C" w:rsidR="00403BC6" w:rsidP="00B979CD" w:rsidRDefault="00403BC6" w14:paraId="4CE2BB39" w14:textId="77777777">
      <w:pPr>
        <w:pStyle w:val="ListParagraph"/>
        <w:numPr>
          <w:ilvl w:val="0"/>
          <w:numId w:val="35"/>
        </w:numPr>
        <w:ind w:left="426"/>
        <w:rPr>
          <w:rFonts w:asciiTheme="minorHAnsi" w:hAnsiTheme="minorHAnsi" w:cstheme="minorHAnsi"/>
        </w:rPr>
      </w:pPr>
      <w:r w:rsidRPr="0097070C">
        <w:rPr>
          <w:rFonts w:asciiTheme="minorHAnsi" w:hAnsiTheme="minorHAnsi" w:cstheme="minorHAnsi"/>
        </w:rPr>
        <w:t>Complete minor repair work, which includes repairing doors, locks, door frames and handles as well as replacing light bulbs, and double-glazed window and door units</w:t>
      </w:r>
    </w:p>
    <w:p w:rsidRPr="0097070C" w:rsidR="00403BC6" w:rsidP="00B979CD" w:rsidRDefault="00403BC6" w14:paraId="313556C5" w14:textId="77777777">
      <w:pPr>
        <w:pStyle w:val="ListParagraph"/>
        <w:numPr>
          <w:ilvl w:val="0"/>
          <w:numId w:val="35"/>
        </w:numPr>
        <w:ind w:left="426"/>
        <w:rPr>
          <w:rFonts w:asciiTheme="minorHAnsi" w:hAnsiTheme="minorHAnsi" w:cstheme="minorHAnsi"/>
        </w:rPr>
      </w:pPr>
      <w:r w:rsidRPr="0097070C">
        <w:rPr>
          <w:rFonts w:asciiTheme="minorHAnsi" w:hAnsiTheme="minorHAnsi" w:cstheme="minorHAnsi"/>
        </w:rPr>
        <w:t xml:space="preserve">Perform regular plumbing tasks, which include unclogging drains as well as fixing leaking </w:t>
      </w:r>
      <w:r>
        <w:rPr>
          <w:rFonts w:asciiTheme="minorHAnsi" w:hAnsiTheme="minorHAnsi" w:cstheme="minorHAnsi"/>
        </w:rPr>
        <w:t>taps</w:t>
      </w:r>
      <w:r w:rsidRPr="0097070C">
        <w:rPr>
          <w:rFonts w:asciiTheme="minorHAnsi" w:hAnsiTheme="minorHAnsi" w:cstheme="minorHAnsi"/>
        </w:rPr>
        <w:t xml:space="preserve"> and toilets.</w:t>
      </w:r>
    </w:p>
    <w:p w:rsidR="00403BC6" w:rsidP="00B979CD" w:rsidRDefault="00403BC6" w14:paraId="664E8DF8" w14:textId="734D9BE3">
      <w:pPr>
        <w:pStyle w:val="ListParagraph"/>
        <w:numPr>
          <w:ilvl w:val="0"/>
          <w:numId w:val="35"/>
        </w:numPr>
        <w:ind w:left="426"/>
        <w:rPr>
          <w:rFonts w:asciiTheme="minorHAnsi" w:hAnsiTheme="minorHAnsi" w:cstheme="minorHAnsi"/>
        </w:rPr>
      </w:pPr>
      <w:r w:rsidRPr="0097070C">
        <w:rPr>
          <w:rFonts w:asciiTheme="minorHAnsi" w:hAnsiTheme="minorHAnsi" w:cstheme="minorHAnsi"/>
        </w:rPr>
        <w:lastRenderedPageBreak/>
        <w:t xml:space="preserve">Perform regular cleaning duties, which includes Sweeping, dusting, mopping, and vacuuming, outside </w:t>
      </w:r>
      <w:r>
        <w:rPr>
          <w:rFonts w:asciiTheme="minorHAnsi" w:hAnsiTheme="minorHAnsi" w:cstheme="minorHAnsi"/>
        </w:rPr>
        <w:t xml:space="preserve">ground floor </w:t>
      </w:r>
      <w:r w:rsidRPr="0097070C">
        <w:rPr>
          <w:rFonts w:asciiTheme="minorHAnsi" w:hAnsiTheme="minorHAnsi" w:cstheme="minorHAnsi"/>
        </w:rPr>
        <w:t>window cleaning.</w:t>
      </w:r>
    </w:p>
    <w:p w:rsidRPr="00032E2F" w:rsidR="00032E2F" w:rsidP="00B979CD" w:rsidRDefault="00032E2F" w14:paraId="281C77BB" w14:textId="25B64D75">
      <w:pPr>
        <w:pStyle w:val="ListParagraph"/>
        <w:numPr>
          <w:ilvl w:val="0"/>
          <w:numId w:val="35"/>
        </w:numPr>
        <w:ind w:left="426"/>
        <w:rPr>
          <w:rFonts w:asciiTheme="minorHAnsi" w:hAnsiTheme="minorHAnsi" w:cstheme="minorHAnsi"/>
        </w:rPr>
      </w:pPr>
      <w:r w:rsidRPr="000F15A1">
        <w:rPr>
          <w:rFonts w:asciiTheme="minorHAnsi" w:hAnsiTheme="minorHAnsi" w:cstheme="minorHAnsi"/>
        </w:rPr>
        <w:t xml:space="preserve">Carry out basic pre-planned maintenance checks on equipment and services such as the checking automatic fire alarm and water temperatures and feeding back any information to the </w:t>
      </w:r>
      <w:r w:rsidRPr="2A230827">
        <w:rPr>
          <w:rFonts w:asciiTheme="minorHAnsi" w:hAnsiTheme="minorHAnsi" w:cstheme="minorBidi"/>
        </w:rPr>
        <w:t>Senior Maintenance Officer</w:t>
      </w:r>
      <w:r w:rsidRPr="000F15A1">
        <w:rPr>
          <w:rFonts w:asciiTheme="minorHAnsi" w:hAnsiTheme="minorHAnsi" w:cstheme="minorHAnsi"/>
        </w:rPr>
        <w:t xml:space="preserve">.  </w:t>
      </w:r>
    </w:p>
    <w:p w:rsidR="00403BC6" w:rsidP="00B979CD" w:rsidRDefault="000F15A1" w14:paraId="6CC1EF44" w14:textId="74B8C78B">
      <w:pPr>
        <w:pStyle w:val="ListParagraph"/>
        <w:numPr>
          <w:ilvl w:val="0"/>
          <w:numId w:val="35"/>
        </w:numPr>
        <w:ind w:left="426"/>
        <w:rPr>
          <w:rFonts w:asciiTheme="minorHAnsi" w:hAnsiTheme="minorHAnsi" w:cstheme="minorHAnsi"/>
        </w:rPr>
      </w:pPr>
      <w:r w:rsidRPr="000F15A1">
        <w:rPr>
          <w:rFonts w:asciiTheme="minorHAnsi" w:hAnsiTheme="minorHAnsi" w:cstheme="minorHAnsi"/>
        </w:rPr>
        <w:t xml:space="preserve">Respond to instruction from the Head of Facilities </w:t>
      </w:r>
      <w:r w:rsidR="0042285E">
        <w:rPr>
          <w:rFonts w:asciiTheme="minorHAnsi" w:hAnsiTheme="minorHAnsi" w:cstheme="minorHAnsi"/>
        </w:rPr>
        <w:t>and</w:t>
      </w:r>
      <w:r w:rsidR="00F60BB9">
        <w:rPr>
          <w:rFonts w:asciiTheme="minorHAnsi" w:hAnsiTheme="minorHAnsi" w:cstheme="minorHAnsi"/>
        </w:rPr>
        <w:t xml:space="preserve"> </w:t>
      </w:r>
      <w:r w:rsidR="0042285E">
        <w:rPr>
          <w:rFonts w:asciiTheme="minorHAnsi" w:hAnsiTheme="minorHAnsi" w:cstheme="minorHAnsi"/>
        </w:rPr>
        <w:t>Maintenance</w:t>
      </w:r>
      <w:r w:rsidR="00F60BB9">
        <w:rPr>
          <w:rFonts w:asciiTheme="minorHAnsi" w:hAnsiTheme="minorHAnsi" w:cstheme="minorHAnsi"/>
        </w:rPr>
        <w:t xml:space="preserve"> Manager</w:t>
      </w:r>
      <w:r w:rsidR="0042285E">
        <w:rPr>
          <w:rFonts w:asciiTheme="minorHAnsi" w:hAnsiTheme="minorHAnsi" w:cstheme="minorHAnsi"/>
        </w:rPr>
        <w:t xml:space="preserve"> </w:t>
      </w:r>
      <w:r w:rsidRPr="000F15A1">
        <w:rPr>
          <w:rFonts w:asciiTheme="minorHAnsi" w:hAnsiTheme="minorHAnsi" w:cstheme="minorHAnsi"/>
        </w:rPr>
        <w:t>to carry out portering (non-patient)</w:t>
      </w:r>
      <w:r w:rsidR="0042285E">
        <w:rPr>
          <w:rFonts w:asciiTheme="minorHAnsi" w:hAnsiTheme="minorHAnsi" w:cstheme="minorHAnsi"/>
        </w:rPr>
        <w:t xml:space="preserve"> duties. </w:t>
      </w:r>
    </w:p>
    <w:p w:rsidRPr="00D15D0B" w:rsidR="000F15A1" w:rsidP="00B979CD" w:rsidRDefault="000F15A1" w14:paraId="0C226F8D" w14:textId="426762FD">
      <w:pPr>
        <w:pStyle w:val="ListParagraph"/>
        <w:numPr>
          <w:ilvl w:val="0"/>
          <w:numId w:val="35"/>
        </w:numPr>
        <w:ind w:left="426"/>
        <w:rPr>
          <w:rFonts w:asciiTheme="minorHAnsi" w:hAnsiTheme="minorHAnsi" w:cstheme="minorHAnsi"/>
        </w:rPr>
      </w:pPr>
      <w:r w:rsidRPr="000F15A1">
        <w:rPr>
          <w:rFonts w:asciiTheme="minorHAnsi" w:hAnsiTheme="minorHAnsi" w:cstheme="minorHAnsi"/>
        </w:rPr>
        <w:t>To provide manual labour support to the</w:t>
      </w:r>
      <w:r w:rsidR="009D5667">
        <w:rPr>
          <w:rFonts w:asciiTheme="minorHAnsi" w:hAnsiTheme="minorHAnsi" w:cstheme="minorHAnsi"/>
        </w:rPr>
        <w:t xml:space="preserve"> </w:t>
      </w:r>
      <w:r w:rsidRPr="000F15A1">
        <w:rPr>
          <w:rFonts w:asciiTheme="minorHAnsi" w:hAnsiTheme="minorHAnsi" w:cstheme="minorHAnsi"/>
        </w:rPr>
        <w:t>Maintenance</w:t>
      </w:r>
      <w:r w:rsidR="00F60BB9">
        <w:rPr>
          <w:rFonts w:asciiTheme="minorHAnsi" w:hAnsiTheme="minorHAnsi" w:cstheme="minorHAnsi"/>
        </w:rPr>
        <w:t xml:space="preserve"> Manager and Maintenance Team</w:t>
      </w:r>
      <w:r w:rsidRPr="000F15A1">
        <w:rPr>
          <w:rFonts w:asciiTheme="minorHAnsi" w:hAnsiTheme="minorHAnsi" w:cstheme="minorHAnsi"/>
        </w:rPr>
        <w:t xml:space="preserve"> on building projects. </w:t>
      </w:r>
    </w:p>
    <w:p w:rsidRPr="0097070C" w:rsidR="2A230827" w:rsidP="00B979CD" w:rsidRDefault="2A230827" w14:paraId="4D32D25C" w14:textId="7B1F1D4A">
      <w:pPr>
        <w:pStyle w:val="ListParagraph"/>
        <w:numPr>
          <w:ilvl w:val="0"/>
          <w:numId w:val="35"/>
        </w:numPr>
        <w:ind w:left="426"/>
        <w:rPr>
          <w:rFonts w:asciiTheme="minorHAnsi" w:hAnsiTheme="minorHAnsi" w:cstheme="minorHAnsi"/>
        </w:rPr>
      </w:pPr>
      <w:r w:rsidRPr="0097070C">
        <w:rPr>
          <w:rFonts w:asciiTheme="minorHAnsi" w:hAnsiTheme="minorHAnsi" w:cstheme="minorHAnsi"/>
        </w:rPr>
        <w:t>Check of oxygen tanks, electrical control panels/wiring to detect any issues that require immediate attention.</w:t>
      </w:r>
    </w:p>
    <w:p w:rsidRPr="0097070C" w:rsidR="2A230827" w:rsidP="00B979CD" w:rsidRDefault="2A230827" w14:paraId="19E6DC77" w14:textId="45CC951C">
      <w:pPr>
        <w:pStyle w:val="ListParagraph"/>
        <w:numPr>
          <w:ilvl w:val="0"/>
          <w:numId w:val="35"/>
        </w:numPr>
        <w:ind w:left="426"/>
        <w:rPr>
          <w:rFonts w:asciiTheme="minorHAnsi" w:hAnsiTheme="minorHAnsi" w:cstheme="minorHAnsi"/>
        </w:rPr>
      </w:pPr>
      <w:r w:rsidRPr="0097070C">
        <w:rPr>
          <w:rFonts w:asciiTheme="minorHAnsi" w:hAnsiTheme="minorHAnsi" w:cstheme="minorHAnsi"/>
        </w:rPr>
        <w:t>Tak</w:t>
      </w:r>
      <w:r w:rsidR="00CE4424">
        <w:rPr>
          <w:rFonts w:asciiTheme="minorHAnsi" w:hAnsiTheme="minorHAnsi" w:cstheme="minorHAnsi"/>
        </w:rPr>
        <w:t>e</w:t>
      </w:r>
      <w:r w:rsidRPr="0097070C">
        <w:rPr>
          <w:rFonts w:asciiTheme="minorHAnsi" w:hAnsiTheme="minorHAnsi" w:cstheme="minorHAnsi"/>
        </w:rPr>
        <w:t xml:space="preserve"> inventory of maintenance supplies and notifying </w:t>
      </w:r>
      <w:r w:rsidR="00F60BB9">
        <w:rPr>
          <w:rFonts w:asciiTheme="minorHAnsi" w:hAnsiTheme="minorHAnsi" w:cstheme="minorHAnsi"/>
        </w:rPr>
        <w:t>Manager</w:t>
      </w:r>
      <w:r w:rsidRPr="0097070C">
        <w:rPr>
          <w:rFonts w:asciiTheme="minorHAnsi" w:hAnsiTheme="minorHAnsi" w:cstheme="minorHAnsi"/>
        </w:rPr>
        <w:t xml:space="preserve"> of low or depleted supplies.</w:t>
      </w:r>
    </w:p>
    <w:p w:rsidRPr="0097070C" w:rsidR="2A230827" w:rsidP="00B979CD" w:rsidRDefault="2A230827" w14:paraId="73E9A475" w14:textId="413E0DF9">
      <w:pPr>
        <w:pStyle w:val="ListParagraph"/>
        <w:numPr>
          <w:ilvl w:val="0"/>
          <w:numId w:val="35"/>
        </w:numPr>
        <w:ind w:left="426"/>
        <w:rPr>
          <w:rFonts w:asciiTheme="minorHAnsi" w:hAnsiTheme="minorHAnsi" w:cstheme="minorHAnsi"/>
        </w:rPr>
      </w:pPr>
      <w:r w:rsidRPr="0097070C">
        <w:rPr>
          <w:rFonts w:asciiTheme="minorHAnsi" w:hAnsiTheme="minorHAnsi" w:cstheme="minorHAnsi"/>
        </w:rPr>
        <w:t>Respond to emergency repairs and clean-ups.</w:t>
      </w:r>
    </w:p>
    <w:p w:rsidR="00CC089F" w:rsidP="00B979CD" w:rsidRDefault="2A230827" w14:paraId="049F31CB" w14:textId="4978BE1D">
      <w:pPr>
        <w:pStyle w:val="ListParagraph"/>
        <w:numPr>
          <w:ilvl w:val="0"/>
          <w:numId w:val="35"/>
        </w:numPr>
        <w:ind w:left="426"/>
        <w:rPr>
          <w:rFonts w:asciiTheme="minorHAnsi" w:hAnsiTheme="minorHAnsi" w:cstheme="minorHAnsi"/>
        </w:rPr>
      </w:pPr>
      <w:r w:rsidRPr="0097070C">
        <w:rPr>
          <w:rFonts w:asciiTheme="minorHAnsi" w:hAnsiTheme="minorHAnsi" w:cstheme="minorHAnsi"/>
        </w:rPr>
        <w:t>Ensur</w:t>
      </w:r>
      <w:r w:rsidR="00C63655">
        <w:rPr>
          <w:rFonts w:asciiTheme="minorHAnsi" w:hAnsiTheme="minorHAnsi" w:cstheme="minorHAnsi"/>
        </w:rPr>
        <w:t>e</w:t>
      </w:r>
      <w:r w:rsidRPr="0097070C">
        <w:rPr>
          <w:rFonts w:asciiTheme="minorHAnsi" w:hAnsiTheme="minorHAnsi" w:cstheme="minorHAnsi"/>
        </w:rPr>
        <w:t xml:space="preserve"> that all maintenance equipment is </w:t>
      </w:r>
      <w:r w:rsidR="00C63655">
        <w:rPr>
          <w:rFonts w:asciiTheme="minorHAnsi" w:hAnsiTheme="minorHAnsi" w:cstheme="minorHAnsi"/>
        </w:rPr>
        <w:t xml:space="preserve">kept </w:t>
      </w:r>
      <w:r w:rsidRPr="0097070C">
        <w:rPr>
          <w:rFonts w:asciiTheme="minorHAnsi" w:hAnsiTheme="minorHAnsi" w:cstheme="minorHAnsi"/>
        </w:rPr>
        <w:t>in good working order.</w:t>
      </w:r>
      <w:r w:rsidRPr="007A6DE5" w:rsidR="00F72D78">
        <w:rPr>
          <w:rFonts w:asciiTheme="minorHAnsi" w:hAnsiTheme="minorHAnsi" w:cstheme="minorHAnsi"/>
        </w:rPr>
        <w:t xml:space="preserve"> </w:t>
      </w:r>
    </w:p>
    <w:p w:rsidRPr="00D15D0B" w:rsidR="00D15D0B" w:rsidP="00B979CD" w:rsidRDefault="00D15D0B" w14:paraId="39C69A2B" w14:textId="3507C3F5">
      <w:pPr>
        <w:pStyle w:val="ListParagraph"/>
        <w:numPr>
          <w:ilvl w:val="0"/>
          <w:numId w:val="35"/>
        </w:numPr>
        <w:ind w:left="426"/>
        <w:rPr>
          <w:rFonts w:asciiTheme="minorHAnsi" w:hAnsiTheme="minorHAnsi" w:cstheme="minorHAnsi"/>
        </w:rPr>
      </w:pPr>
      <w:r w:rsidRPr="000F15A1">
        <w:rPr>
          <w:rFonts w:asciiTheme="minorHAnsi" w:hAnsiTheme="minorHAnsi" w:cstheme="minorHAnsi"/>
        </w:rPr>
        <w:t xml:space="preserve">To work within the requirements of Health and Safety Legislation. </w:t>
      </w:r>
    </w:p>
    <w:p w:rsidRPr="00B979CD" w:rsidR="00E679B7" w:rsidP="00B979CD" w:rsidRDefault="00E679B7" w14:paraId="62486C05" w14:textId="77777777">
      <w:pPr>
        <w:spacing w:after="160" w:line="259" w:lineRule="auto"/>
        <w:rPr>
          <w:rFonts w:asciiTheme="minorHAnsi" w:hAnsiTheme="minorHAnsi" w:cstheme="minorHAnsi"/>
        </w:rPr>
      </w:pPr>
    </w:p>
    <w:p w:rsidRPr="00622EAA" w:rsidR="00DB4FDE" w:rsidP="00DB4FDE" w:rsidRDefault="00D226A0" w14:paraId="2BD09ADD" w14:textId="77777777">
      <w:pPr>
        <w:jc w:val="both"/>
        <w:rPr>
          <w:rFonts w:asciiTheme="minorHAnsi" w:hAnsiTheme="minorHAnsi" w:cstheme="minorHAnsi"/>
          <w:b/>
        </w:rPr>
      </w:pPr>
      <w:r>
        <w:rPr>
          <w:rFonts w:asciiTheme="minorHAnsi" w:hAnsiTheme="minorHAnsi" w:cstheme="minorHAnsi"/>
          <w:b/>
        </w:rPr>
        <w:t>P</w:t>
      </w:r>
      <w:r w:rsidRPr="00622EAA" w:rsidR="00DB4FDE">
        <w:rPr>
          <w:rFonts w:asciiTheme="minorHAnsi" w:hAnsiTheme="minorHAnsi" w:cstheme="minorHAnsi"/>
          <w:b/>
        </w:rPr>
        <w:t xml:space="preserve">erson Specification </w:t>
      </w:r>
    </w:p>
    <w:p w:rsidRPr="00622EAA" w:rsidR="00DB4FDE" w:rsidP="00DB4FDE" w:rsidRDefault="00DB4FDE" w14:paraId="4101652C" w14:textId="77777777">
      <w:pPr>
        <w:jc w:val="both"/>
        <w:rPr>
          <w:rFonts w:asciiTheme="minorHAnsi" w:hAnsiTheme="minorHAnsi" w:cstheme="minorHAnsi"/>
        </w:rPr>
      </w:pPr>
    </w:p>
    <w:p w:rsidRPr="00F06550" w:rsidR="00DB4FDE" w:rsidP="00B979CD" w:rsidRDefault="00E25D42" w14:paraId="40584926" w14:textId="3CD6DBFC">
      <w:pPr>
        <w:pStyle w:val="ListParagraph"/>
        <w:numPr>
          <w:ilvl w:val="0"/>
          <w:numId w:val="42"/>
        </w:numPr>
        <w:ind w:left="426"/>
        <w:jc w:val="both"/>
        <w:rPr>
          <w:rFonts w:asciiTheme="minorHAnsi" w:hAnsiTheme="minorHAnsi" w:cstheme="minorHAnsi"/>
          <w:b/>
        </w:rPr>
      </w:pPr>
      <w:r w:rsidRPr="00F06550">
        <w:rPr>
          <w:rFonts w:asciiTheme="minorHAnsi" w:hAnsiTheme="minorHAnsi" w:cstheme="minorHAnsi"/>
          <w:b/>
        </w:rPr>
        <w:t xml:space="preserve">Specialist Knowledge and </w:t>
      </w:r>
      <w:r w:rsidRPr="00F06550" w:rsidR="008E6C81">
        <w:rPr>
          <w:rFonts w:asciiTheme="minorHAnsi" w:hAnsiTheme="minorHAnsi" w:cstheme="minorHAnsi"/>
          <w:b/>
        </w:rPr>
        <w:t xml:space="preserve">experience </w:t>
      </w:r>
    </w:p>
    <w:p w:rsidRPr="0013540C" w:rsidR="0013540C" w:rsidP="00B979CD" w:rsidRDefault="0013540C" w14:paraId="69EB9C52" w14:textId="293AD520">
      <w:pPr>
        <w:pStyle w:val="ListParagraph"/>
        <w:numPr>
          <w:ilvl w:val="0"/>
          <w:numId w:val="35"/>
        </w:numPr>
        <w:ind w:left="426"/>
        <w:rPr>
          <w:rFonts w:asciiTheme="minorHAnsi" w:hAnsiTheme="minorHAnsi" w:cstheme="minorHAnsi"/>
        </w:rPr>
      </w:pPr>
      <w:r w:rsidRPr="0013540C">
        <w:rPr>
          <w:rFonts w:asciiTheme="minorHAnsi" w:hAnsiTheme="minorHAnsi" w:cstheme="minorHAnsi"/>
        </w:rPr>
        <w:t>Must be capable of carrying out basic non-structural building maintenance and ground keeping duties for a wide range of maintenance and improvement tasks</w:t>
      </w:r>
      <w:r w:rsidR="000D3728">
        <w:rPr>
          <w:rFonts w:asciiTheme="minorHAnsi" w:hAnsiTheme="minorHAnsi" w:cstheme="minorHAnsi"/>
        </w:rPr>
        <w:t xml:space="preserve"> including </w:t>
      </w:r>
      <w:r w:rsidRPr="00286B7D" w:rsidR="000D3728">
        <w:rPr>
          <w:rFonts w:asciiTheme="minorHAnsi" w:hAnsiTheme="minorHAnsi" w:cstheme="minorHAnsi"/>
        </w:rPr>
        <w:t>basic plumbing</w:t>
      </w:r>
      <w:r w:rsidR="000D3728">
        <w:rPr>
          <w:rFonts w:asciiTheme="minorHAnsi" w:hAnsiTheme="minorHAnsi" w:cstheme="minorHAnsi"/>
        </w:rPr>
        <w:t xml:space="preserve"> and </w:t>
      </w:r>
      <w:r w:rsidRPr="00286B7D" w:rsidR="000D3728">
        <w:rPr>
          <w:rFonts w:asciiTheme="minorHAnsi" w:hAnsiTheme="minorHAnsi" w:cstheme="minorHAnsi"/>
        </w:rPr>
        <w:t>carpentry</w:t>
      </w:r>
      <w:r w:rsidRPr="0013540C">
        <w:rPr>
          <w:rFonts w:asciiTheme="minorHAnsi" w:hAnsiTheme="minorHAnsi" w:cstheme="minorHAnsi"/>
        </w:rPr>
        <w:t>. </w:t>
      </w:r>
      <w:r w:rsidR="009E25A2">
        <w:rPr>
          <w:rFonts w:asciiTheme="minorHAnsi" w:hAnsiTheme="minorHAnsi" w:cstheme="minorHAnsi"/>
        </w:rPr>
        <w:t>NVQ Level 2 or equivalent City &amp; Guilds.</w:t>
      </w:r>
    </w:p>
    <w:p w:rsidRPr="00206FCB" w:rsidR="00286B7D" w:rsidP="00B979CD" w:rsidRDefault="0013540C" w14:paraId="3158D108" w14:textId="31AF31B7">
      <w:pPr>
        <w:pStyle w:val="ListParagraph"/>
        <w:numPr>
          <w:ilvl w:val="0"/>
          <w:numId w:val="35"/>
        </w:numPr>
        <w:ind w:left="426"/>
        <w:rPr>
          <w:rFonts w:asciiTheme="minorHAnsi" w:hAnsiTheme="minorHAnsi" w:cstheme="minorHAnsi"/>
        </w:rPr>
      </w:pPr>
      <w:r w:rsidRPr="0013540C">
        <w:rPr>
          <w:rFonts w:asciiTheme="minorHAnsi" w:hAnsiTheme="minorHAnsi" w:cstheme="minorHAnsi"/>
        </w:rPr>
        <w:t>Must have knowledge of working strictly to safe working practices</w:t>
      </w:r>
      <w:r w:rsidR="00206FCB">
        <w:rPr>
          <w:rFonts w:asciiTheme="minorHAnsi" w:hAnsiTheme="minorHAnsi" w:cstheme="minorHAnsi"/>
        </w:rPr>
        <w:t>, including t</w:t>
      </w:r>
      <w:r w:rsidRPr="00206FCB" w:rsidR="00286B7D">
        <w:rPr>
          <w:rFonts w:asciiTheme="minorHAnsi" w:hAnsiTheme="minorHAnsi" w:cstheme="minorHAnsi"/>
        </w:rPr>
        <w:t xml:space="preserve">he ability to safely operate hand and power tools </w:t>
      </w:r>
      <w:r w:rsidR="00206FCB">
        <w:rPr>
          <w:rFonts w:asciiTheme="minorHAnsi" w:hAnsiTheme="minorHAnsi" w:cstheme="minorHAnsi"/>
        </w:rPr>
        <w:t>and</w:t>
      </w:r>
      <w:r w:rsidRPr="00206FCB" w:rsidR="00286B7D">
        <w:rPr>
          <w:rFonts w:asciiTheme="minorHAnsi" w:hAnsiTheme="minorHAnsi" w:cstheme="minorHAnsi"/>
        </w:rPr>
        <w:t xml:space="preserve"> cleaning equipment.</w:t>
      </w:r>
    </w:p>
    <w:p w:rsidRPr="00286B7D" w:rsidR="00286B7D" w:rsidP="00B979CD" w:rsidRDefault="00286B7D" w14:paraId="3757F660" w14:textId="77777777">
      <w:pPr>
        <w:pStyle w:val="ListParagraph"/>
        <w:numPr>
          <w:ilvl w:val="0"/>
          <w:numId w:val="35"/>
        </w:numPr>
        <w:ind w:left="426"/>
        <w:rPr>
          <w:rFonts w:asciiTheme="minorHAnsi" w:hAnsiTheme="minorHAnsi" w:cstheme="minorHAnsi"/>
        </w:rPr>
      </w:pPr>
      <w:r w:rsidRPr="00286B7D">
        <w:rPr>
          <w:rFonts w:asciiTheme="minorHAnsi" w:hAnsiTheme="minorHAnsi" w:cstheme="minorHAnsi"/>
        </w:rPr>
        <w:t>The ability to lift heavy objects</w:t>
      </w:r>
    </w:p>
    <w:p w:rsidRPr="00286B7D" w:rsidR="00286B7D" w:rsidP="00B979CD" w:rsidRDefault="00286B7D" w14:paraId="44938BE1" w14:textId="77777777">
      <w:pPr>
        <w:pStyle w:val="ListParagraph"/>
        <w:numPr>
          <w:ilvl w:val="0"/>
          <w:numId w:val="35"/>
        </w:numPr>
        <w:ind w:left="426"/>
        <w:rPr>
          <w:rFonts w:asciiTheme="minorHAnsi" w:hAnsiTheme="minorHAnsi" w:cstheme="minorHAnsi"/>
        </w:rPr>
      </w:pPr>
      <w:r w:rsidRPr="00286B7D">
        <w:rPr>
          <w:rFonts w:asciiTheme="minorHAnsi" w:hAnsiTheme="minorHAnsi" w:cstheme="minorHAnsi"/>
        </w:rPr>
        <w:t>Strong problem-solving skills</w:t>
      </w:r>
    </w:p>
    <w:p w:rsidR="00A47409" w:rsidP="00B979CD" w:rsidRDefault="00286B7D" w14:paraId="0B62212C" w14:textId="77777777">
      <w:pPr>
        <w:pStyle w:val="ListParagraph"/>
        <w:numPr>
          <w:ilvl w:val="0"/>
          <w:numId w:val="35"/>
        </w:numPr>
        <w:ind w:left="426"/>
        <w:rPr>
          <w:rFonts w:asciiTheme="minorHAnsi" w:hAnsiTheme="minorHAnsi" w:cstheme="minorHAnsi"/>
        </w:rPr>
      </w:pPr>
      <w:r w:rsidRPr="00286B7D">
        <w:rPr>
          <w:rFonts w:asciiTheme="minorHAnsi" w:hAnsiTheme="minorHAnsi" w:cstheme="minorHAnsi"/>
        </w:rPr>
        <w:t>Excellent time management and communication skills</w:t>
      </w:r>
    </w:p>
    <w:p w:rsidR="007A6DE5" w:rsidP="00B979CD" w:rsidRDefault="00286B7D" w14:paraId="16073376" w14:textId="77777777">
      <w:pPr>
        <w:pStyle w:val="ListParagraph"/>
        <w:numPr>
          <w:ilvl w:val="0"/>
          <w:numId w:val="35"/>
        </w:numPr>
        <w:ind w:left="426"/>
        <w:rPr>
          <w:rFonts w:asciiTheme="minorHAnsi" w:hAnsiTheme="minorHAnsi" w:cstheme="minorHAnsi"/>
        </w:rPr>
      </w:pPr>
      <w:r w:rsidRPr="00A47409">
        <w:rPr>
          <w:rFonts w:asciiTheme="minorHAnsi" w:hAnsiTheme="minorHAnsi" w:cstheme="minorHAnsi"/>
        </w:rPr>
        <w:t>Lone working on scheduled jobs</w:t>
      </w:r>
      <w:r w:rsidRPr="00A47409" w:rsidR="009B07A7">
        <w:rPr>
          <w:rFonts w:asciiTheme="minorHAnsi" w:hAnsiTheme="minorHAnsi" w:cstheme="minorHAnsi"/>
        </w:rPr>
        <w:t>.</w:t>
      </w:r>
    </w:p>
    <w:p w:rsidR="00F60BB9" w:rsidP="00B979CD" w:rsidRDefault="007A6DE5" w14:paraId="7CB0E65A" w14:textId="77777777">
      <w:pPr>
        <w:pStyle w:val="ListParagraph"/>
        <w:numPr>
          <w:ilvl w:val="0"/>
          <w:numId w:val="35"/>
        </w:numPr>
        <w:ind w:left="426"/>
        <w:rPr>
          <w:rFonts w:asciiTheme="minorHAnsi" w:hAnsiTheme="minorHAnsi" w:cstheme="minorHAnsi"/>
        </w:rPr>
      </w:pPr>
      <w:r>
        <w:rPr>
          <w:rFonts w:asciiTheme="minorHAnsi" w:hAnsiTheme="minorHAnsi" w:cstheme="minorHAnsi"/>
        </w:rPr>
        <w:t xml:space="preserve">To be able to use the </w:t>
      </w:r>
      <w:r w:rsidR="001376A5">
        <w:rPr>
          <w:rFonts w:asciiTheme="minorHAnsi" w:hAnsiTheme="minorHAnsi" w:cstheme="minorHAnsi"/>
        </w:rPr>
        <w:t>maintenance database and email systems.</w:t>
      </w:r>
    </w:p>
    <w:p w:rsidR="00F60BB9" w:rsidP="00F60BB9" w:rsidRDefault="00F60BB9" w14:paraId="5E1ED83C" w14:textId="77777777">
      <w:pPr>
        <w:rPr>
          <w:rFonts w:asciiTheme="minorHAnsi" w:hAnsiTheme="minorHAnsi" w:cstheme="minorHAnsi"/>
        </w:rPr>
      </w:pPr>
    </w:p>
    <w:p w:rsidRPr="00F60BB9" w:rsidR="00A47409" w:rsidP="00F60BB9" w:rsidRDefault="00F60BB9" w14:paraId="1B01B437" w14:textId="78EA82FF">
      <w:pPr>
        <w:rPr>
          <w:rFonts w:asciiTheme="minorHAnsi" w:hAnsiTheme="minorHAnsi" w:cstheme="minorHAnsi"/>
        </w:rPr>
      </w:pPr>
      <w:r>
        <w:rPr>
          <w:rFonts w:asciiTheme="minorHAnsi" w:hAnsiTheme="minorHAnsi" w:cstheme="minorHAnsi"/>
        </w:rPr>
        <w:t xml:space="preserve">Full training will be provided to the successful candidate, which will include medical oxygen, legionella awareness, risk assessment, power tools, </w:t>
      </w:r>
      <w:r w:rsidR="0080340E">
        <w:rPr>
          <w:rFonts w:asciiTheme="minorHAnsi" w:hAnsiTheme="minorHAnsi" w:cstheme="minorHAnsi"/>
        </w:rPr>
        <w:t>abrasive wheels, PAT testing, water temperature monitoring plus other courses are they are identified.</w:t>
      </w:r>
      <w:r w:rsidRPr="00F60BB9" w:rsidR="00695CB1">
        <w:rPr>
          <w:rFonts w:asciiTheme="minorHAnsi" w:hAnsiTheme="minorHAnsi" w:cstheme="minorHAnsi"/>
        </w:rPr>
        <w:br/>
      </w:r>
    </w:p>
    <w:p w:rsidRPr="00A47409" w:rsidR="00DB4FDE" w:rsidP="00B979CD" w:rsidRDefault="00DB4FDE" w14:paraId="17104985" w14:textId="7DFE2C98">
      <w:pPr>
        <w:pStyle w:val="ListParagraph"/>
        <w:numPr>
          <w:ilvl w:val="0"/>
          <w:numId w:val="42"/>
        </w:numPr>
        <w:ind w:left="426"/>
        <w:jc w:val="both"/>
        <w:rPr>
          <w:rFonts w:asciiTheme="minorHAnsi" w:hAnsiTheme="minorHAnsi" w:cstheme="minorHAnsi"/>
          <w:b/>
        </w:rPr>
      </w:pPr>
      <w:r w:rsidRPr="00A47409">
        <w:rPr>
          <w:rFonts w:asciiTheme="minorHAnsi" w:hAnsiTheme="minorHAnsi" w:cstheme="minorHAnsi"/>
          <w:b/>
        </w:rPr>
        <w:t>Skills an</w:t>
      </w:r>
      <w:r w:rsidRPr="00A47409" w:rsidR="008E6C81">
        <w:rPr>
          <w:rFonts w:asciiTheme="minorHAnsi" w:hAnsiTheme="minorHAnsi" w:cstheme="minorHAnsi"/>
          <w:b/>
        </w:rPr>
        <w:t>d behaviours</w:t>
      </w:r>
      <w:r w:rsidRPr="00A47409">
        <w:rPr>
          <w:rFonts w:asciiTheme="minorHAnsi" w:hAnsiTheme="minorHAnsi" w:cstheme="minorHAnsi"/>
          <w:b/>
        </w:rPr>
        <w:t xml:space="preserve"> </w:t>
      </w:r>
    </w:p>
    <w:p w:rsidRPr="00E25D42" w:rsidR="00E25D42" w:rsidP="02A13DCD" w:rsidRDefault="00E25D42" w14:paraId="7B29B64F" w14:textId="272F5B16">
      <w:pPr>
        <w:pStyle w:val="ListParagraph"/>
        <w:numPr>
          <w:ilvl w:val="0"/>
          <w:numId w:val="35"/>
        </w:numPr>
        <w:tabs>
          <w:tab w:val="left" w:leader="none" w:pos="1728"/>
          <w:tab w:val="left" w:leader="none" w:pos="2016"/>
          <w:tab w:val="left" w:leader="none" w:pos="2833"/>
          <w:tab w:val="left" w:leader="none" w:pos="3402"/>
          <w:tab w:val="left" w:leader="none" w:pos="3967"/>
          <w:tab w:val="left" w:leader="none" w:pos="4536"/>
          <w:tab w:val="left" w:leader="none" w:pos="5101"/>
          <w:tab w:val="left" w:leader="none" w:pos="5670"/>
          <w:tab w:val="left" w:leader="none" w:pos="6235"/>
          <w:tab w:val="left" w:leader="none" w:pos="6804"/>
          <w:tab w:val="left" w:leader="none" w:pos="7369"/>
          <w:tab w:val="left" w:leader="none" w:pos="7938"/>
          <w:tab w:val="left" w:leader="none" w:pos="8503"/>
          <w:tab w:val="left" w:leader="none" w:pos="8640"/>
        </w:tabs>
        <w:suppressAutoHyphens/>
        <w:ind w:left="426"/>
        <w:rPr>
          <w:rFonts w:ascii="Calibri" w:hAnsi="Calibri" w:cs="Calibri" w:asciiTheme="minorAscii" w:hAnsiTheme="minorAscii" w:cstheme="minorAscii"/>
        </w:rPr>
      </w:pPr>
      <w:r w:rsidRPr="02A13DCD" w:rsidR="00E25D42">
        <w:rPr>
          <w:rFonts w:ascii="Calibri" w:hAnsi="Calibri" w:cs="Calibri" w:asciiTheme="minorAscii" w:hAnsiTheme="minorAscii" w:cstheme="minorAscii"/>
          <w:b w:val="1"/>
          <w:bCs w:val="1"/>
        </w:rPr>
        <w:t xml:space="preserve">Communication </w:t>
      </w:r>
      <w:r w:rsidRPr="02A13DCD" w:rsidR="00E25D42">
        <w:rPr>
          <w:rFonts w:ascii="Calibri" w:hAnsi="Calibri" w:cs="Calibri" w:asciiTheme="minorAscii" w:hAnsiTheme="minorAscii" w:cstheme="minorAscii"/>
        </w:rPr>
        <w:t>Speaks confidently and fluently</w:t>
      </w:r>
      <w:r w:rsidRPr="02A13DCD" w:rsidR="00E25D42">
        <w:rPr>
          <w:rFonts w:ascii="Calibri" w:hAnsi="Calibri" w:cs="Calibri" w:asciiTheme="minorAscii" w:hAnsiTheme="minorAscii" w:cstheme="minorAscii"/>
        </w:rPr>
        <w:t xml:space="preserve">.  </w:t>
      </w:r>
      <w:r w:rsidRPr="02A13DCD" w:rsidR="00E25D42">
        <w:rPr>
          <w:rFonts w:ascii="Calibri" w:hAnsi="Calibri" w:cs="Calibri" w:asciiTheme="minorAscii" w:hAnsiTheme="minorAscii" w:cstheme="minorAscii"/>
        </w:rPr>
        <w:t>Talks at a suitable pace and level</w:t>
      </w:r>
      <w:r w:rsidRPr="02A13DCD" w:rsidR="00E25D42">
        <w:rPr>
          <w:rFonts w:ascii="Calibri" w:hAnsi="Calibri" w:cs="Calibri" w:asciiTheme="minorAscii" w:hAnsiTheme="minorAscii" w:cstheme="minorAscii"/>
        </w:rPr>
        <w:t xml:space="preserve">.  </w:t>
      </w:r>
      <w:r w:rsidRPr="02A13DCD" w:rsidR="00E25D42">
        <w:rPr>
          <w:rFonts w:ascii="Calibri" w:hAnsi="Calibri" w:cs="Calibri" w:asciiTheme="minorAscii" w:hAnsiTheme="minorAscii" w:cstheme="minorAscii"/>
        </w:rPr>
        <w:t xml:space="preserve">Holds others’ attention when speaking. Writes fluently, </w:t>
      </w:r>
      <w:r w:rsidRPr="02A13DCD" w:rsidR="00E25D42">
        <w:rPr>
          <w:rFonts w:ascii="Calibri" w:hAnsi="Calibri" w:cs="Calibri" w:asciiTheme="minorAscii" w:hAnsiTheme="minorAscii" w:cstheme="minorAscii"/>
        </w:rPr>
        <w:t>clearly</w:t>
      </w:r>
      <w:r w:rsidRPr="02A13DCD" w:rsidR="00E25D42">
        <w:rPr>
          <w:rFonts w:ascii="Calibri" w:hAnsi="Calibri" w:cs="Calibri" w:asciiTheme="minorAscii" w:hAnsiTheme="minorAscii" w:cstheme="minorAscii"/>
        </w:rPr>
        <w:t xml:space="preserve"> and concisely</w:t>
      </w:r>
      <w:r w:rsidRPr="02A13DCD" w:rsidR="00E25D42">
        <w:rPr>
          <w:rFonts w:ascii="Calibri" w:hAnsi="Calibri" w:cs="Calibri" w:asciiTheme="minorAscii" w:hAnsiTheme="minorAscii" w:cstheme="minorAscii"/>
        </w:rPr>
        <w:t xml:space="preserve">.  </w:t>
      </w:r>
      <w:r w:rsidRPr="02A13DCD" w:rsidR="00E25D42">
        <w:rPr>
          <w:rFonts w:ascii="Calibri" w:hAnsi="Calibri" w:cs="Calibri" w:asciiTheme="minorAscii" w:hAnsiTheme="minorAscii" w:cstheme="minorAscii"/>
        </w:rPr>
        <w:t>Adapts own written communication style to suit others.</w:t>
      </w:r>
      <w:r w:rsidRPr="02A13DCD" w:rsidR="1498A0EE">
        <w:rPr>
          <w:rFonts w:ascii="Calibri" w:hAnsi="Calibri" w:cs="Calibri" w:asciiTheme="minorAscii" w:hAnsiTheme="minorAscii" w:cstheme="minorAscii"/>
        </w:rPr>
        <w:t xml:space="preserve"> Needs to be open minded and not afraid to seek advice or </w:t>
      </w:r>
      <w:r w:rsidRPr="02A13DCD" w:rsidR="1498A0EE">
        <w:rPr>
          <w:rFonts w:ascii="Calibri" w:hAnsi="Calibri" w:cs="Calibri" w:asciiTheme="minorAscii" w:hAnsiTheme="minorAscii" w:cstheme="minorAscii"/>
        </w:rPr>
        <w:t>assistance</w:t>
      </w:r>
    </w:p>
    <w:p w:rsidRPr="00E25D42" w:rsidR="00E25D42" w:rsidP="32E50D39" w:rsidRDefault="00E25D42" w14:paraId="7DA751FD" w14:textId="77777777">
      <w:pPr>
        <w:pStyle w:val="ListParagraph"/>
        <w:numPr>
          <w:ilvl w:val="0"/>
          <w:numId w:val="35"/>
        </w:numPr>
        <w:tabs>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ind w:left="426"/>
        <w:rPr>
          <w:rFonts w:asciiTheme="minorHAnsi" w:hAnsiTheme="minorHAnsi" w:cstheme="minorBidi"/>
        </w:rPr>
      </w:pPr>
      <w:r w:rsidRPr="32E50D39">
        <w:rPr>
          <w:rFonts w:asciiTheme="minorHAnsi" w:hAnsiTheme="minorHAnsi" w:cstheme="minorBidi"/>
          <w:b/>
          <w:bCs/>
        </w:rPr>
        <w:t xml:space="preserve">Relating to others </w:t>
      </w:r>
      <w:r w:rsidRPr="32E50D39">
        <w:rPr>
          <w:rFonts w:asciiTheme="minorHAnsi" w:hAnsiTheme="minorHAnsi" w:cstheme="minorBidi"/>
        </w:rPr>
        <w:t>Quickly builds rapport and easily establishes relationships. Relates well to different types of people, listens and gets on with them.</w:t>
      </w:r>
    </w:p>
    <w:p w:rsidRPr="00355444" w:rsidR="00E25D42" w:rsidP="02A13DCD" w:rsidRDefault="00E25D42" w14:paraId="74F6E88E" w14:textId="2CB1ADEE" w14:noSpellErr="1">
      <w:pPr>
        <w:pStyle w:val="ListParagraph"/>
        <w:numPr>
          <w:ilvl w:val="0"/>
          <w:numId w:val="35"/>
        </w:numPr>
        <w:ind w:left="426"/>
        <w:rPr>
          <w:rFonts w:ascii="Calibri" w:hAnsi="Calibri" w:cs="" w:asciiTheme="minorAscii" w:hAnsiTheme="minorAscii" w:cstheme="minorBidi"/>
        </w:rPr>
      </w:pPr>
      <w:r w:rsidRPr="02A13DCD" w:rsidR="00E25D42">
        <w:rPr>
          <w:rFonts w:ascii="Calibri" w:hAnsi="Calibri" w:cs="" w:asciiTheme="minorAscii" w:hAnsiTheme="minorAscii" w:cstheme="minorBidi"/>
          <w:b w:val="1"/>
          <w:bCs w:val="1"/>
        </w:rPr>
        <w:t>Flexibility</w:t>
      </w:r>
      <w:r w:rsidRPr="02A13DCD" w:rsidR="0080340E">
        <w:rPr>
          <w:rFonts w:ascii="Calibri" w:hAnsi="Calibri" w:cs="" w:asciiTheme="minorAscii" w:hAnsiTheme="minorAscii" w:cstheme="minorBidi"/>
        </w:rPr>
        <w:t xml:space="preserve"> </w:t>
      </w:r>
      <w:r w:rsidRPr="02A13DCD" w:rsidR="0080340E">
        <w:rPr>
          <w:rFonts w:ascii="Calibri" w:hAnsi="Calibri" w:cs="" w:asciiTheme="minorAscii" w:hAnsiTheme="minorAscii" w:cstheme="minorBidi"/>
        </w:rPr>
        <w:t xml:space="preserve">- </w:t>
      </w:r>
      <w:r w:rsidRPr="02A13DCD" w:rsidR="00355444">
        <w:rPr>
          <w:rFonts w:ascii="Calibri" w:hAnsi="Calibri" w:cs="" w:asciiTheme="minorAscii" w:hAnsiTheme="minorAscii" w:cstheme="minorBidi"/>
        </w:rPr>
        <w:t xml:space="preserve"> </w:t>
      </w:r>
      <w:r w:rsidRPr="02A13DCD" w:rsidR="00E25D42">
        <w:rPr>
          <w:rFonts w:ascii="Calibri" w:hAnsi="Calibri" w:cs="" w:asciiTheme="minorAscii" w:hAnsiTheme="minorAscii" w:cstheme="minorBidi"/>
        </w:rPr>
        <w:t>Successfully</w:t>
      </w:r>
      <w:r w:rsidRPr="02A13DCD" w:rsidR="00E25D42">
        <w:rPr>
          <w:rFonts w:ascii="Calibri" w:hAnsi="Calibri" w:cs="" w:asciiTheme="minorAscii" w:hAnsiTheme="minorAscii" w:cstheme="minorBidi"/>
        </w:rPr>
        <w:t xml:space="preserve"> adapts to changing demands and conditions.</w:t>
      </w:r>
    </w:p>
    <w:p w:rsidRPr="00E25D42" w:rsidR="00E25D42" w:rsidP="02A13DCD" w:rsidRDefault="00E25D42" w14:paraId="6194A0B6" w14:textId="37EB6D2C" w14:noSpellErr="1">
      <w:pPr>
        <w:pStyle w:val="ListParagraph"/>
        <w:numPr>
          <w:ilvl w:val="0"/>
          <w:numId w:val="35"/>
        </w:numPr>
        <w:tabs>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ind w:left="426"/>
        <w:rPr>
          <w:rFonts w:ascii="Calibri" w:hAnsi="Calibri" w:cs="" w:asciiTheme="minorAscii" w:hAnsiTheme="minorAscii" w:cstheme="minorBidi"/>
          <w:b w:val="1"/>
          <w:bCs w:val="1"/>
        </w:rPr>
      </w:pPr>
      <w:r w:rsidRPr="02A13DCD" w:rsidR="00E25D42">
        <w:rPr>
          <w:rFonts w:ascii="Calibri" w:hAnsi="Calibri" w:cs="" w:asciiTheme="minorAscii" w:hAnsiTheme="minorAscii" w:cstheme="minorBidi"/>
          <w:b w:val="1"/>
          <w:bCs w:val="1"/>
        </w:rPr>
        <w:t>Team Working</w:t>
      </w:r>
      <w:r w:rsidRPr="02A13DCD" w:rsidR="0080340E">
        <w:rPr>
          <w:rFonts w:ascii="Calibri" w:hAnsi="Calibri" w:cs="" w:asciiTheme="minorAscii" w:hAnsiTheme="minorAscii" w:cstheme="minorBidi"/>
        </w:rPr>
        <w:t xml:space="preserve"> </w:t>
      </w:r>
      <w:r w:rsidRPr="02A13DCD" w:rsidR="0080340E">
        <w:rPr>
          <w:rFonts w:ascii="Calibri" w:hAnsi="Calibri" w:cs="" w:asciiTheme="minorAscii" w:hAnsiTheme="minorAscii" w:cstheme="minorBidi"/>
        </w:rPr>
        <w:t xml:space="preserve">- </w:t>
      </w:r>
      <w:r w:rsidRPr="02A13DCD" w:rsidR="00E25D42">
        <w:rPr>
          <w:rFonts w:ascii="Calibri" w:hAnsi="Calibri" w:cs="" w:asciiTheme="minorAscii" w:hAnsiTheme="minorAscii" w:cstheme="minorBidi"/>
        </w:rPr>
        <w:t xml:space="preserve"> Fits</w:t>
      </w:r>
      <w:r w:rsidRPr="02A13DCD" w:rsidR="00E25D42">
        <w:rPr>
          <w:rFonts w:ascii="Calibri" w:hAnsi="Calibri" w:cs="" w:asciiTheme="minorAscii" w:hAnsiTheme="minorAscii" w:cstheme="minorBidi"/>
        </w:rPr>
        <w:t xml:space="preserve"> in with the team. Develops effective and supportive relationships with colleagues</w:t>
      </w:r>
      <w:r w:rsidRPr="02A13DCD" w:rsidR="00E25D42">
        <w:rPr>
          <w:rFonts w:ascii="Calibri" w:hAnsi="Calibri" w:cs="" w:asciiTheme="minorAscii" w:hAnsiTheme="minorAscii" w:cstheme="minorBidi"/>
        </w:rPr>
        <w:t xml:space="preserve">.  </w:t>
      </w:r>
      <w:r w:rsidRPr="02A13DCD" w:rsidR="00E25D42">
        <w:rPr>
          <w:rFonts w:ascii="Calibri" w:hAnsi="Calibri" w:cs="" w:asciiTheme="minorAscii" w:hAnsiTheme="minorAscii" w:cstheme="minorBidi"/>
        </w:rPr>
        <w:t>Is considerate towards them and creates a sense of team spirit.</w:t>
      </w:r>
    </w:p>
    <w:p w:rsidRPr="0080340E" w:rsidR="00706F2B" w:rsidP="00B979CD" w:rsidRDefault="00706F2B" w14:paraId="056258EA" w14:textId="77777777">
      <w:pPr>
        <w:pStyle w:val="ListParagraph"/>
        <w:numPr>
          <w:ilvl w:val="0"/>
          <w:numId w:val="35"/>
        </w:num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ind w:left="426"/>
        <w:rPr>
          <w:rFonts w:asciiTheme="minorHAnsi" w:hAnsiTheme="minorHAnsi" w:cstheme="minorHAnsi"/>
          <w:b/>
        </w:rPr>
      </w:pPr>
      <w:r w:rsidRPr="02A13DCD" w:rsidR="00706F2B">
        <w:rPr>
          <w:rFonts w:ascii="Calibri" w:hAnsi="Calibri" w:cs="Calibri" w:asciiTheme="minorAscii" w:hAnsiTheme="minorAscii" w:cstheme="minorAscii"/>
          <w:b w:val="1"/>
          <w:bCs w:val="1"/>
        </w:rPr>
        <w:t xml:space="preserve">Problem Solving </w:t>
      </w:r>
      <w:r w:rsidRPr="02A13DCD" w:rsidR="00706F2B">
        <w:rPr>
          <w:rFonts w:ascii="Calibri" w:hAnsi="Calibri" w:cs="Calibri" w:asciiTheme="minorAscii" w:hAnsiTheme="minorAscii" w:cstheme="minorAscii"/>
        </w:rPr>
        <w:t>Identifies potential difficulties and their causes.  Generates workable solutions and makes rational judgements.</w:t>
      </w:r>
    </w:p>
    <w:p w:rsidRPr="00706F2B" w:rsidR="00706F2B" w:rsidP="00B979CD" w:rsidRDefault="00706F2B" w14:paraId="332CAAF7" w14:textId="77777777">
      <w:pPr>
        <w:pStyle w:val="ListParagraph"/>
        <w:numPr>
          <w:ilvl w:val="0"/>
          <w:numId w:val="35"/>
        </w:num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ind w:left="426"/>
        <w:rPr>
          <w:rFonts w:asciiTheme="minorHAnsi" w:hAnsiTheme="minorHAnsi" w:cstheme="minorHAnsi"/>
        </w:rPr>
      </w:pPr>
      <w:r w:rsidRPr="02A13DCD" w:rsidR="00706F2B">
        <w:rPr>
          <w:rFonts w:ascii="Calibri" w:hAnsi="Calibri" w:cs="Calibri" w:asciiTheme="minorAscii" w:hAnsiTheme="minorAscii" w:cstheme="minorAscii"/>
          <w:b w:val="1"/>
          <w:bCs w:val="1"/>
        </w:rPr>
        <w:t>Resilient</w:t>
      </w:r>
      <w:r w:rsidRPr="02A13DCD" w:rsidR="00706F2B">
        <w:rPr>
          <w:rFonts w:ascii="Calibri" w:hAnsi="Calibri" w:cs="Calibri" w:asciiTheme="minorAscii" w:hAnsiTheme="minorAscii" w:cstheme="minorAscii"/>
        </w:rPr>
        <w:t xml:space="preserve"> Remains calm and self-controlled under pressure.  Reacts well to change and stays positive despite setbacks.  Keeps difficulties in perspective.</w:t>
      </w:r>
    </w:p>
    <w:p w:rsidR="006105BA" w:rsidP="00DB4FDE" w:rsidRDefault="006105BA" w14:paraId="1299C43A" w14:textId="77777777">
      <w:pPr>
        <w:jc w:val="both"/>
        <w:rPr>
          <w:rFonts w:asciiTheme="minorHAnsi" w:hAnsiTheme="minorHAnsi" w:cstheme="minorHAnsi"/>
          <w:b/>
        </w:rPr>
      </w:pPr>
    </w:p>
    <w:p w:rsidRPr="00622EAA" w:rsidR="00DB4FDE" w:rsidP="00DB4FDE" w:rsidRDefault="008E6C81" w14:paraId="6DC33461" w14:textId="77777777">
      <w:pPr>
        <w:jc w:val="both"/>
        <w:rPr>
          <w:rFonts w:asciiTheme="minorHAnsi" w:hAnsiTheme="minorHAnsi" w:cstheme="minorHAnsi"/>
          <w:b/>
        </w:rPr>
      </w:pPr>
      <w:r w:rsidRPr="00622EAA">
        <w:rPr>
          <w:rFonts w:asciiTheme="minorHAnsi" w:hAnsiTheme="minorHAnsi" w:cstheme="minorHAnsi"/>
          <w:b/>
        </w:rPr>
        <w:t xml:space="preserve">3 </w:t>
      </w:r>
      <w:r w:rsidRPr="00622EAA" w:rsidR="00DB4FDE">
        <w:rPr>
          <w:rFonts w:asciiTheme="minorHAnsi" w:hAnsiTheme="minorHAnsi" w:cstheme="minorHAnsi"/>
          <w:b/>
        </w:rPr>
        <w:t xml:space="preserve">Special Conditions </w:t>
      </w:r>
    </w:p>
    <w:p w:rsidR="002240F6" w:rsidP="32E50D39" w:rsidRDefault="002240F6" w14:paraId="2A390715" w14:textId="77777777">
      <w:pPr>
        <w:pStyle w:val="ListParagraph"/>
        <w:numPr>
          <w:ilvl w:val="0"/>
          <w:numId w:val="2"/>
        </w:numPr>
        <w:ind w:left="426"/>
        <w:rPr>
          <w:rFonts w:asciiTheme="minorHAnsi" w:hAnsiTheme="minorHAnsi" w:cstheme="minorBidi"/>
        </w:rPr>
      </w:pPr>
      <w:r w:rsidRPr="32E50D39">
        <w:rPr>
          <w:rFonts w:asciiTheme="minorHAnsi" w:hAnsiTheme="minorHAnsi" w:cstheme="minorBidi"/>
        </w:rPr>
        <w:t>Able to carry out the physical aspects of role e.g. portering (non-patients), and to be comfortable with working at heights on occasions and outside the building during inclement weather.  </w:t>
      </w:r>
    </w:p>
    <w:p w:rsidR="002240F6" w:rsidP="32E50D39" w:rsidRDefault="002240F6" w14:paraId="68D175EF" w14:textId="77777777">
      <w:pPr>
        <w:pStyle w:val="ListParagraph"/>
        <w:numPr>
          <w:ilvl w:val="0"/>
          <w:numId w:val="2"/>
        </w:numPr>
        <w:ind w:left="426"/>
        <w:rPr>
          <w:rFonts w:asciiTheme="minorHAnsi" w:hAnsiTheme="minorHAnsi" w:cstheme="minorBidi"/>
        </w:rPr>
      </w:pPr>
      <w:r w:rsidRPr="32E50D39">
        <w:rPr>
          <w:rFonts w:asciiTheme="minorHAnsi" w:hAnsiTheme="minorHAnsi" w:cstheme="minorBidi"/>
        </w:rPr>
        <w:t>Confident to work in plant rooms where access and space may be limited. </w:t>
      </w:r>
    </w:p>
    <w:p w:rsidR="4026851D" w:rsidP="32E50D39" w:rsidRDefault="4026851D" w14:paraId="2DCBF8CA" w14:textId="07839E3E">
      <w:pPr>
        <w:pStyle w:val="ListParagraph"/>
        <w:numPr>
          <w:ilvl w:val="0"/>
          <w:numId w:val="2"/>
        </w:numPr>
        <w:ind w:left="426"/>
      </w:pPr>
      <w:r w:rsidRPr="32E50D39">
        <w:rPr>
          <w:rFonts w:asciiTheme="minorHAnsi" w:hAnsiTheme="minorHAnsi" w:cstheme="minorBidi"/>
        </w:rPr>
        <w:t>This pos</w:t>
      </w:r>
      <w:r w:rsidRPr="32E50D39">
        <w:rPr>
          <w:rFonts w:ascii="Calibri" w:hAnsi="Calibri" w:eastAsia="Calibri" w:cs="Calibri"/>
          <w:color w:val="000000" w:themeColor="text1"/>
        </w:rPr>
        <w:t>t is conditional to a standard Disclosure and Barring Service Check.</w:t>
      </w:r>
    </w:p>
    <w:p w:rsidR="32E50D39" w:rsidP="32E50D39" w:rsidRDefault="32E50D39" w14:paraId="687D9E59" w14:textId="30B7924E">
      <w:pPr>
        <w:rPr>
          <w:rStyle w:val="normaltextrun"/>
          <w:rFonts w:ascii="Calibri" w:hAnsi="Calibri" w:eastAsia="Calibri" w:cs="Calibri"/>
          <w:b/>
          <w:bCs/>
          <w:color w:val="000000" w:themeColor="text1"/>
        </w:rPr>
      </w:pPr>
    </w:p>
    <w:p w:rsidR="1C4CC911" w:rsidP="32E50D39" w:rsidRDefault="1C4CC911" w14:paraId="053D4816" w14:textId="49CB0BEA">
      <w:pPr>
        <w:rPr>
          <w:rFonts w:ascii="Calibri" w:hAnsi="Calibri" w:eastAsia="Calibri" w:cs="Calibri"/>
          <w:color w:val="000000" w:themeColor="text1"/>
        </w:rPr>
      </w:pPr>
      <w:r w:rsidRPr="32E50D39">
        <w:rPr>
          <w:rStyle w:val="normaltextrun"/>
          <w:rFonts w:ascii="Calibri" w:hAnsi="Calibri" w:eastAsia="Calibri" w:cs="Calibri"/>
          <w:b/>
          <w:bCs/>
          <w:color w:val="000000" w:themeColor="text1"/>
        </w:rPr>
        <w:t>Our values </w:t>
      </w:r>
      <w:r w:rsidRPr="32E50D39">
        <w:rPr>
          <w:rStyle w:val="eop"/>
          <w:rFonts w:ascii="Calibri" w:hAnsi="Calibri" w:eastAsia="Calibri" w:cs="Calibri"/>
          <w:color w:val="000000" w:themeColor="text1"/>
        </w:rPr>
        <w:t> </w:t>
      </w:r>
    </w:p>
    <w:p w:rsidR="1C4CC911" w:rsidP="32E50D39" w:rsidRDefault="1C4CC911" w14:paraId="1AC28B02" w14:textId="7BBDE2D0">
      <w:pPr>
        <w:pStyle w:val="ListParagraph"/>
        <w:numPr>
          <w:ilvl w:val="0"/>
          <w:numId w:val="1"/>
        </w:numPr>
        <w:tabs>
          <w:tab w:val="num" w:pos="709"/>
        </w:tabs>
        <w:ind w:left="0" w:firstLine="426"/>
        <w:rPr>
          <w:rFonts w:ascii="Calibri" w:hAnsi="Calibri" w:eastAsia="Calibri" w:cs="Calibri"/>
          <w:color w:val="000000" w:themeColor="text1"/>
        </w:rPr>
      </w:pPr>
      <w:r w:rsidRPr="32E50D39">
        <w:rPr>
          <w:rStyle w:val="normaltextrun"/>
          <w:rFonts w:ascii="Calibri" w:hAnsi="Calibri" w:eastAsia="Calibri" w:cs="Calibri"/>
          <w:color w:val="000000" w:themeColor="text1"/>
        </w:rPr>
        <w:t>Respect, dignity and the privacy of our patients and families always come first </w:t>
      </w:r>
    </w:p>
    <w:p w:rsidR="1C4CC911" w:rsidP="32E50D39" w:rsidRDefault="1C4CC911" w14:paraId="51589A3C" w14:textId="7601FA98">
      <w:pPr>
        <w:pStyle w:val="ListParagraph"/>
        <w:numPr>
          <w:ilvl w:val="0"/>
          <w:numId w:val="1"/>
        </w:numPr>
        <w:tabs>
          <w:tab w:val="num" w:pos="709"/>
        </w:tabs>
        <w:ind w:left="0" w:firstLine="426"/>
        <w:rPr>
          <w:rFonts w:ascii="Calibri" w:hAnsi="Calibri" w:eastAsia="Calibri" w:cs="Calibri"/>
          <w:color w:val="000000" w:themeColor="text1"/>
        </w:rPr>
      </w:pPr>
      <w:r w:rsidRPr="32E50D39">
        <w:rPr>
          <w:rStyle w:val="normaltextrun"/>
          <w:rFonts w:ascii="Calibri" w:hAnsi="Calibri" w:eastAsia="Calibri" w:cs="Calibri"/>
          <w:color w:val="000000" w:themeColor="text1"/>
        </w:rPr>
        <w:t>Compassion and respect towards each other  </w:t>
      </w:r>
    </w:p>
    <w:p w:rsidR="1C4CC911" w:rsidP="32E50D39" w:rsidRDefault="1C4CC911" w14:paraId="39031DD5" w14:textId="37683C27">
      <w:pPr>
        <w:pStyle w:val="ListParagraph"/>
        <w:numPr>
          <w:ilvl w:val="0"/>
          <w:numId w:val="1"/>
        </w:numPr>
        <w:tabs>
          <w:tab w:val="num" w:pos="709"/>
        </w:tabs>
        <w:ind w:left="0" w:firstLine="426"/>
        <w:rPr>
          <w:rFonts w:ascii="Calibri" w:hAnsi="Calibri" w:eastAsia="Calibri" w:cs="Calibri"/>
          <w:color w:val="000000" w:themeColor="text1"/>
        </w:rPr>
      </w:pPr>
      <w:r w:rsidRPr="32E50D39">
        <w:rPr>
          <w:rStyle w:val="normaltextrun"/>
          <w:rFonts w:ascii="Calibri" w:hAnsi="Calibri" w:eastAsia="Calibri" w:cs="Calibri"/>
          <w:color w:val="000000" w:themeColor="text1"/>
        </w:rPr>
        <w:t>People are at the heart of everything we do  </w:t>
      </w:r>
    </w:p>
    <w:p w:rsidR="1C4CC911" w:rsidP="32E50D39" w:rsidRDefault="1C4CC911" w14:paraId="2485871C" w14:textId="0E197B02">
      <w:pPr>
        <w:pStyle w:val="ListParagraph"/>
        <w:numPr>
          <w:ilvl w:val="0"/>
          <w:numId w:val="1"/>
        </w:numPr>
        <w:tabs>
          <w:tab w:val="num" w:pos="709"/>
        </w:tabs>
        <w:ind w:left="0" w:firstLine="426"/>
        <w:rPr>
          <w:rFonts w:ascii="Calibri" w:hAnsi="Calibri" w:eastAsia="Calibri" w:cs="Calibri"/>
          <w:color w:val="000000" w:themeColor="text1"/>
        </w:rPr>
      </w:pPr>
      <w:r w:rsidRPr="32E50D39">
        <w:rPr>
          <w:rStyle w:val="normaltextrun"/>
          <w:rFonts w:ascii="Calibri" w:hAnsi="Calibri" w:eastAsia="Calibri" w:cs="Calibri"/>
          <w:color w:val="000000" w:themeColor="text1"/>
        </w:rPr>
        <w:t>Transparency and candour  </w:t>
      </w:r>
    </w:p>
    <w:p w:rsidR="1C4CC911" w:rsidP="32E50D39" w:rsidRDefault="1C4CC911" w14:paraId="23EA3B6E" w14:textId="7F0C511E">
      <w:pPr>
        <w:pStyle w:val="ListParagraph"/>
        <w:numPr>
          <w:ilvl w:val="0"/>
          <w:numId w:val="1"/>
        </w:numPr>
        <w:tabs>
          <w:tab w:val="num" w:pos="709"/>
        </w:tabs>
        <w:ind w:left="0" w:firstLine="426"/>
        <w:rPr>
          <w:rFonts w:ascii="Calibri" w:hAnsi="Calibri" w:eastAsia="Calibri" w:cs="Calibri"/>
          <w:color w:val="000000" w:themeColor="text1"/>
        </w:rPr>
      </w:pPr>
      <w:r w:rsidRPr="32E50D39">
        <w:rPr>
          <w:rStyle w:val="normaltextrun"/>
          <w:rFonts w:ascii="Calibri" w:hAnsi="Calibri" w:eastAsia="Calibri" w:cs="Calibri"/>
          <w:color w:val="000000" w:themeColor="text1"/>
        </w:rPr>
        <w:t>Collaborative working and a common-sense approach </w:t>
      </w:r>
      <w:r w:rsidRPr="32E50D39">
        <w:rPr>
          <w:rFonts w:ascii="Calibri" w:hAnsi="Calibri" w:eastAsia="Calibri" w:cs="Calibri"/>
          <w:b/>
          <w:bCs/>
          <w:color w:val="000000" w:themeColor="text1"/>
        </w:rPr>
        <w:t xml:space="preserve"> </w:t>
      </w:r>
    </w:p>
    <w:p w:rsidR="32E50D39" w:rsidP="32E50D39" w:rsidRDefault="32E50D39" w14:paraId="73514C56" w14:textId="24C0103E">
      <w:pPr>
        <w:pStyle w:val="paragraph"/>
        <w:spacing w:after="0"/>
        <w:rPr>
          <w:rFonts w:ascii="Calibri" w:hAnsi="Calibri" w:eastAsia="Calibri" w:cs="Calibri"/>
          <w:color w:val="000000" w:themeColor="text1"/>
        </w:rPr>
      </w:pPr>
    </w:p>
    <w:p w:rsidRPr="00622EAA" w:rsidR="00622EAA" w:rsidP="004D2537" w:rsidRDefault="00622EAA" w14:paraId="3461D779" w14:textId="77777777">
      <w:pPr>
        <w:jc w:val="both"/>
        <w:rPr>
          <w:rFonts w:asciiTheme="minorHAnsi" w:hAnsiTheme="minorHAnsi" w:cstheme="minorHAnsi"/>
          <w:bCs/>
        </w:rPr>
      </w:pPr>
    </w:p>
    <w:p w:rsidRPr="00622EAA" w:rsidR="00B80EBB" w:rsidP="00B80EBB" w:rsidRDefault="00B80EBB" w14:paraId="50D6BCB3" w14:textId="77777777">
      <w:pPr>
        <w:pStyle w:val="BodyText"/>
        <w:rPr>
          <w:rFonts w:asciiTheme="minorHAnsi" w:hAnsiTheme="minorHAnsi" w:cstheme="minorHAnsi"/>
          <w:sz w:val="24"/>
        </w:rPr>
      </w:pPr>
      <w:r w:rsidRPr="00622EAA">
        <w:rPr>
          <w:rFonts w:asciiTheme="minorHAnsi" w:hAnsiTheme="minorHAnsi" w:cstheme="minorHAnsi"/>
          <w:b/>
          <w:sz w:val="24"/>
        </w:rPr>
        <w:t>Equal Opportunities Statement</w:t>
      </w:r>
      <w:r w:rsidRPr="00622EAA">
        <w:rPr>
          <w:rFonts w:asciiTheme="minorHAnsi" w:hAnsiTheme="minorHAnsi" w:cstheme="minorHAnsi"/>
          <w:sz w:val="24"/>
        </w:rPr>
        <w:t xml:space="preserve"> </w:t>
      </w:r>
    </w:p>
    <w:p w:rsidRPr="00622EAA" w:rsidR="00B80EBB" w:rsidP="00B80EBB" w:rsidRDefault="00B80EBB" w14:paraId="5DBC0CF4" w14:textId="77777777">
      <w:pPr>
        <w:pStyle w:val="BodyText"/>
        <w:rPr>
          <w:rFonts w:asciiTheme="minorHAnsi" w:hAnsiTheme="minorHAnsi" w:cstheme="minorHAnsi"/>
          <w:sz w:val="24"/>
        </w:rPr>
      </w:pPr>
      <w:r w:rsidRPr="00622EAA">
        <w:rPr>
          <w:rFonts w:asciiTheme="minorHAnsi" w:hAnsiTheme="minorHAnsi" w:cstheme="minorHAnsi"/>
          <w:sz w:val="24"/>
        </w:rPr>
        <w:t>At St Michael’s Hospice we are committed to an equal opportunities approach in everything we do. This means that we seek to ensure anyone connected with St Michael’s, from patients and families through to donors, supporters, volunteers and staff are treated fairly, appropriately and with dignity and respect.</w:t>
      </w:r>
    </w:p>
    <w:p w:rsidRPr="00622EAA" w:rsidR="00B4463C" w:rsidP="004D2537" w:rsidRDefault="00B4463C" w14:paraId="3CF2D8B6" w14:textId="77777777">
      <w:pPr>
        <w:jc w:val="both"/>
        <w:rPr>
          <w:rFonts w:asciiTheme="minorHAnsi" w:hAnsiTheme="minorHAnsi" w:cstheme="minorHAnsi"/>
          <w:bCs/>
        </w:rPr>
      </w:pPr>
    </w:p>
    <w:p w:rsidR="7FEB4E6B" w:rsidP="721DACE5" w:rsidRDefault="00275551" w14:paraId="20F4B82A" w14:textId="141E3214">
      <w:pPr>
        <w:jc w:val="both"/>
        <w:rPr>
          <w:rFonts w:asciiTheme="minorHAnsi" w:hAnsiTheme="minorHAnsi" w:cstheme="minorBidi"/>
          <w:b/>
          <w:bCs/>
        </w:rPr>
      </w:pPr>
      <w:r>
        <w:rPr>
          <w:rFonts w:asciiTheme="minorHAnsi" w:hAnsiTheme="minorHAnsi" w:cstheme="minorBidi"/>
          <w:b/>
          <w:bCs/>
        </w:rPr>
        <w:t>June 2024</w:t>
      </w:r>
    </w:p>
    <w:sectPr w:rsidR="7FEB4E6B" w:rsidSect="00B979CD">
      <w:footerReference w:type="default" r:id="rId13"/>
      <w:pgSz w:w="11906" w:h="16838" w:orient="portrait"/>
      <w:pgMar w:top="851" w:right="991" w:bottom="1560" w:left="1440" w:header="706" w:footer="10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1EB0" w:rsidP="00B4463C" w:rsidRDefault="00CD1EB0" w14:paraId="531F9C2C" w14:textId="77777777">
      <w:r>
        <w:separator/>
      </w:r>
    </w:p>
  </w:endnote>
  <w:endnote w:type="continuationSeparator" w:id="0">
    <w:p w:rsidR="00CD1EB0" w:rsidP="00B4463C" w:rsidRDefault="00CD1EB0" w14:paraId="515940D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54B9" w:rsidP="006A54B9" w:rsidRDefault="006A54B9" w14:paraId="62EBF3C5" w14:textId="77777777">
    <w:pPr>
      <w:pStyle w:val="p1"/>
      <w:rPr>
        <w:b/>
        <w:bCs/>
        <w:sz w:val="24"/>
        <w:szCs w:val="24"/>
      </w:rPr>
    </w:pPr>
  </w:p>
  <w:p w:rsidR="006A54B9" w:rsidP="006A54B9" w:rsidRDefault="00B4463C" w14:paraId="6D8B3F09" w14:textId="77777777">
    <w:pPr>
      <w:pStyle w:val="p1"/>
      <w:rPr>
        <w:sz w:val="24"/>
        <w:szCs w:val="24"/>
      </w:rPr>
    </w:pPr>
    <w:r w:rsidRPr="00B4463C">
      <w:rPr>
        <w:b/>
        <w:bCs/>
        <w:sz w:val="24"/>
        <w:szCs w:val="24"/>
      </w:rPr>
      <w:t xml:space="preserve">St Michael’s Hospice </w:t>
    </w:r>
    <w:r w:rsidRPr="00B4463C">
      <w:rPr>
        <w:sz w:val="24"/>
        <w:szCs w:val="24"/>
      </w:rPr>
      <w:t>A registered charity: number 511179</w:t>
    </w:r>
    <w:r w:rsidRPr="00B4463C">
      <w:rPr>
        <w:rStyle w:val="apple-converted-space"/>
        <w:sz w:val="24"/>
        <w:szCs w:val="24"/>
      </w:rPr>
      <w:t xml:space="preserve">  </w:t>
    </w:r>
  </w:p>
  <w:p w:rsidRPr="00B4463C" w:rsidR="00B4463C" w:rsidP="006A54B9" w:rsidRDefault="00B4463C" w14:paraId="49289861" w14:textId="77777777">
    <w:pPr>
      <w:pStyle w:val="p2"/>
      <w:rPr>
        <w:sz w:val="24"/>
        <w:szCs w:val="24"/>
      </w:rPr>
    </w:pPr>
    <w:r w:rsidRPr="00B4463C">
      <w:rPr>
        <w:sz w:val="24"/>
        <w:szCs w:val="24"/>
      </w:rPr>
      <w:t>Registered Office:</w:t>
    </w:r>
    <w:r w:rsidRPr="00B4463C">
      <w:rPr>
        <w:rStyle w:val="apple-converted-space"/>
        <w:sz w:val="24"/>
        <w:szCs w:val="24"/>
      </w:rPr>
      <w:t xml:space="preserve">  </w:t>
    </w:r>
    <w:r w:rsidRPr="00B4463C">
      <w:rPr>
        <w:sz w:val="24"/>
        <w:szCs w:val="24"/>
      </w:rPr>
      <w:t>St Michael’s Hospice, Bartestree, Hereford</w:t>
    </w:r>
    <w:r w:rsidRPr="00B4463C">
      <w:rPr>
        <w:rStyle w:val="apple-converted-space"/>
        <w:sz w:val="24"/>
        <w:szCs w:val="24"/>
      </w:rPr>
      <w:t xml:space="preserve">  </w:t>
    </w:r>
    <w:r w:rsidRPr="00B4463C">
      <w:rPr>
        <w:sz w:val="24"/>
        <w:szCs w:val="24"/>
      </w:rPr>
      <w:t>HR1 4HA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1EB0" w:rsidP="00B4463C" w:rsidRDefault="00CD1EB0" w14:paraId="0235CB03" w14:textId="77777777">
      <w:r>
        <w:separator/>
      </w:r>
    </w:p>
  </w:footnote>
  <w:footnote w:type="continuationSeparator" w:id="0">
    <w:p w:rsidR="00CD1EB0" w:rsidP="00B4463C" w:rsidRDefault="00CD1EB0" w14:paraId="4A04E4B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6B3F"/>
    <w:multiLevelType w:val="hybridMultilevel"/>
    <w:tmpl w:val="4FFCEE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747AD3"/>
    <w:multiLevelType w:val="hybridMultilevel"/>
    <w:tmpl w:val="83B09654"/>
    <w:lvl w:ilvl="0" w:tplc="9D101978">
      <w:start w:val="1"/>
      <w:numFmt w:val="bullet"/>
      <w:lvlText w:val=""/>
      <w:lvlJc w:val="left"/>
      <w:pPr>
        <w:ind w:left="720" w:hanging="360"/>
      </w:pPr>
      <w:rPr>
        <w:rFonts w:hint="default" w:ascii="Symbol" w:hAnsi="Symbol"/>
      </w:rPr>
    </w:lvl>
    <w:lvl w:ilvl="1" w:tplc="5510C324">
      <w:start w:val="1"/>
      <w:numFmt w:val="bullet"/>
      <w:lvlText w:val="o"/>
      <w:lvlJc w:val="left"/>
      <w:pPr>
        <w:ind w:left="1440" w:hanging="360"/>
      </w:pPr>
      <w:rPr>
        <w:rFonts w:hint="default" w:ascii="Courier New" w:hAnsi="Courier New"/>
      </w:rPr>
    </w:lvl>
    <w:lvl w:ilvl="2" w:tplc="D61C6AC6">
      <w:start w:val="1"/>
      <w:numFmt w:val="bullet"/>
      <w:lvlText w:val=""/>
      <w:lvlJc w:val="left"/>
      <w:pPr>
        <w:ind w:left="2160" w:hanging="360"/>
      </w:pPr>
      <w:rPr>
        <w:rFonts w:hint="default" w:ascii="Wingdings" w:hAnsi="Wingdings"/>
      </w:rPr>
    </w:lvl>
    <w:lvl w:ilvl="3" w:tplc="B008D5C8">
      <w:start w:val="1"/>
      <w:numFmt w:val="bullet"/>
      <w:lvlText w:val=""/>
      <w:lvlJc w:val="left"/>
      <w:pPr>
        <w:ind w:left="2880" w:hanging="360"/>
      </w:pPr>
      <w:rPr>
        <w:rFonts w:hint="default" w:ascii="Symbol" w:hAnsi="Symbol"/>
      </w:rPr>
    </w:lvl>
    <w:lvl w:ilvl="4" w:tplc="E21CE33E">
      <w:start w:val="1"/>
      <w:numFmt w:val="bullet"/>
      <w:lvlText w:val="o"/>
      <w:lvlJc w:val="left"/>
      <w:pPr>
        <w:ind w:left="3600" w:hanging="360"/>
      </w:pPr>
      <w:rPr>
        <w:rFonts w:hint="default" w:ascii="Courier New" w:hAnsi="Courier New"/>
      </w:rPr>
    </w:lvl>
    <w:lvl w:ilvl="5" w:tplc="54D83C08">
      <w:start w:val="1"/>
      <w:numFmt w:val="bullet"/>
      <w:lvlText w:val=""/>
      <w:lvlJc w:val="left"/>
      <w:pPr>
        <w:ind w:left="4320" w:hanging="360"/>
      </w:pPr>
      <w:rPr>
        <w:rFonts w:hint="default" w:ascii="Wingdings" w:hAnsi="Wingdings"/>
      </w:rPr>
    </w:lvl>
    <w:lvl w:ilvl="6" w:tplc="6DB8B20E">
      <w:start w:val="1"/>
      <w:numFmt w:val="bullet"/>
      <w:lvlText w:val=""/>
      <w:lvlJc w:val="left"/>
      <w:pPr>
        <w:ind w:left="5040" w:hanging="360"/>
      </w:pPr>
      <w:rPr>
        <w:rFonts w:hint="default" w:ascii="Symbol" w:hAnsi="Symbol"/>
      </w:rPr>
    </w:lvl>
    <w:lvl w:ilvl="7" w:tplc="67546036">
      <w:start w:val="1"/>
      <w:numFmt w:val="bullet"/>
      <w:lvlText w:val="o"/>
      <w:lvlJc w:val="left"/>
      <w:pPr>
        <w:ind w:left="5760" w:hanging="360"/>
      </w:pPr>
      <w:rPr>
        <w:rFonts w:hint="default" w:ascii="Courier New" w:hAnsi="Courier New"/>
      </w:rPr>
    </w:lvl>
    <w:lvl w:ilvl="8" w:tplc="79DEC64A">
      <w:start w:val="1"/>
      <w:numFmt w:val="bullet"/>
      <w:lvlText w:val=""/>
      <w:lvlJc w:val="left"/>
      <w:pPr>
        <w:ind w:left="6480" w:hanging="360"/>
      </w:pPr>
      <w:rPr>
        <w:rFonts w:hint="default" w:ascii="Wingdings" w:hAnsi="Wingdings"/>
      </w:rPr>
    </w:lvl>
  </w:abstractNum>
  <w:abstractNum w:abstractNumId="2" w15:restartNumberingAfterBreak="0">
    <w:nsid w:val="04BB2BAB"/>
    <w:multiLevelType w:val="hybridMultilevel"/>
    <w:tmpl w:val="490231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6BA4217"/>
    <w:multiLevelType w:val="multilevel"/>
    <w:tmpl w:val="60949C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8ED301A"/>
    <w:multiLevelType w:val="hybridMultilevel"/>
    <w:tmpl w:val="25D4C0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9AE150C"/>
    <w:multiLevelType w:val="hybridMultilevel"/>
    <w:tmpl w:val="414EBE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C316A02"/>
    <w:multiLevelType w:val="hybridMultilevel"/>
    <w:tmpl w:val="420AE0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CCE7EC5"/>
    <w:multiLevelType w:val="hybridMultilevel"/>
    <w:tmpl w:val="64267B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E3E0A12"/>
    <w:multiLevelType w:val="hybridMultilevel"/>
    <w:tmpl w:val="2DE28D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3C524EF"/>
    <w:multiLevelType w:val="hybridMultilevel"/>
    <w:tmpl w:val="524CA0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4B93BBB"/>
    <w:multiLevelType w:val="hybridMultilevel"/>
    <w:tmpl w:val="8416B1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4F11A03"/>
    <w:multiLevelType w:val="hybridMultilevel"/>
    <w:tmpl w:val="378EB7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5E77B2B"/>
    <w:multiLevelType w:val="hybridMultilevel"/>
    <w:tmpl w:val="F0FEC466"/>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3" w15:restartNumberingAfterBreak="0">
    <w:nsid w:val="1B681BEE"/>
    <w:multiLevelType w:val="hybridMultilevel"/>
    <w:tmpl w:val="06F897F8"/>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E3C0EAB"/>
    <w:multiLevelType w:val="hybridMultilevel"/>
    <w:tmpl w:val="E4B815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F605446"/>
    <w:multiLevelType w:val="hybridMultilevel"/>
    <w:tmpl w:val="79681B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75B6209"/>
    <w:multiLevelType w:val="hybridMultilevel"/>
    <w:tmpl w:val="84A2DB0A"/>
    <w:lvl w:ilvl="0" w:tplc="9F9A48C2">
      <w:start w:val="1"/>
      <w:numFmt w:val="bullet"/>
      <w:lvlText w:val=""/>
      <w:lvlJc w:val="left"/>
      <w:pPr>
        <w:ind w:left="720" w:hanging="360"/>
      </w:pPr>
      <w:rPr>
        <w:rFonts w:hint="default" w:ascii="Symbol" w:hAnsi="Symbol"/>
      </w:rPr>
    </w:lvl>
    <w:lvl w:ilvl="1" w:tplc="8AF0AE3A">
      <w:start w:val="1"/>
      <w:numFmt w:val="bullet"/>
      <w:lvlText w:val="o"/>
      <w:lvlJc w:val="left"/>
      <w:pPr>
        <w:ind w:left="1440" w:hanging="360"/>
      </w:pPr>
      <w:rPr>
        <w:rFonts w:hint="default" w:ascii="Courier New" w:hAnsi="Courier New"/>
      </w:rPr>
    </w:lvl>
    <w:lvl w:ilvl="2" w:tplc="97728B8E">
      <w:start w:val="1"/>
      <w:numFmt w:val="bullet"/>
      <w:lvlText w:val=""/>
      <w:lvlJc w:val="left"/>
      <w:pPr>
        <w:ind w:left="2160" w:hanging="360"/>
      </w:pPr>
      <w:rPr>
        <w:rFonts w:hint="default" w:ascii="Wingdings" w:hAnsi="Wingdings"/>
      </w:rPr>
    </w:lvl>
    <w:lvl w:ilvl="3" w:tplc="55D8B3B0">
      <w:start w:val="1"/>
      <w:numFmt w:val="bullet"/>
      <w:lvlText w:val=""/>
      <w:lvlJc w:val="left"/>
      <w:pPr>
        <w:ind w:left="2880" w:hanging="360"/>
      </w:pPr>
      <w:rPr>
        <w:rFonts w:hint="default" w:ascii="Symbol" w:hAnsi="Symbol"/>
      </w:rPr>
    </w:lvl>
    <w:lvl w:ilvl="4" w:tplc="FF609CC8">
      <w:start w:val="1"/>
      <w:numFmt w:val="bullet"/>
      <w:lvlText w:val="o"/>
      <w:lvlJc w:val="left"/>
      <w:pPr>
        <w:ind w:left="3600" w:hanging="360"/>
      </w:pPr>
      <w:rPr>
        <w:rFonts w:hint="default" w:ascii="Courier New" w:hAnsi="Courier New"/>
      </w:rPr>
    </w:lvl>
    <w:lvl w:ilvl="5" w:tplc="375C31EA">
      <w:start w:val="1"/>
      <w:numFmt w:val="bullet"/>
      <w:lvlText w:val=""/>
      <w:lvlJc w:val="left"/>
      <w:pPr>
        <w:ind w:left="4320" w:hanging="360"/>
      </w:pPr>
      <w:rPr>
        <w:rFonts w:hint="default" w:ascii="Wingdings" w:hAnsi="Wingdings"/>
      </w:rPr>
    </w:lvl>
    <w:lvl w:ilvl="6" w:tplc="458A0DB6">
      <w:start w:val="1"/>
      <w:numFmt w:val="bullet"/>
      <w:lvlText w:val=""/>
      <w:lvlJc w:val="left"/>
      <w:pPr>
        <w:ind w:left="5040" w:hanging="360"/>
      </w:pPr>
      <w:rPr>
        <w:rFonts w:hint="default" w:ascii="Symbol" w:hAnsi="Symbol"/>
      </w:rPr>
    </w:lvl>
    <w:lvl w:ilvl="7" w:tplc="7D5001A2">
      <w:start w:val="1"/>
      <w:numFmt w:val="bullet"/>
      <w:lvlText w:val="o"/>
      <w:lvlJc w:val="left"/>
      <w:pPr>
        <w:ind w:left="5760" w:hanging="360"/>
      </w:pPr>
      <w:rPr>
        <w:rFonts w:hint="default" w:ascii="Courier New" w:hAnsi="Courier New"/>
      </w:rPr>
    </w:lvl>
    <w:lvl w:ilvl="8" w:tplc="1AD0FDFA">
      <w:start w:val="1"/>
      <w:numFmt w:val="bullet"/>
      <w:lvlText w:val=""/>
      <w:lvlJc w:val="left"/>
      <w:pPr>
        <w:ind w:left="6480" w:hanging="360"/>
      </w:pPr>
      <w:rPr>
        <w:rFonts w:hint="default" w:ascii="Wingdings" w:hAnsi="Wingdings"/>
      </w:rPr>
    </w:lvl>
  </w:abstractNum>
  <w:abstractNum w:abstractNumId="17" w15:restartNumberingAfterBreak="0">
    <w:nsid w:val="2FF32A78"/>
    <w:multiLevelType w:val="hybridMultilevel"/>
    <w:tmpl w:val="1714D0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0747C99"/>
    <w:multiLevelType w:val="hybridMultilevel"/>
    <w:tmpl w:val="2738EA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6244938"/>
    <w:multiLevelType w:val="hybridMultilevel"/>
    <w:tmpl w:val="90DE1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68C537A"/>
    <w:multiLevelType w:val="hybridMultilevel"/>
    <w:tmpl w:val="73C82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A52964"/>
    <w:multiLevelType w:val="hybridMultilevel"/>
    <w:tmpl w:val="52D42514"/>
    <w:lvl w:ilvl="0" w:tplc="E40AD162">
      <w:start w:val="1"/>
      <w:numFmt w:val="bullet"/>
      <w:lvlText w:val=""/>
      <w:lvlJc w:val="left"/>
      <w:pPr>
        <w:tabs>
          <w:tab w:val="num" w:pos="216"/>
        </w:tabs>
        <w:ind w:left="216"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6C44C42"/>
    <w:multiLevelType w:val="hybridMultilevel"/>
    <w:tmpl w:val="1776498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F3061A0"/>
    <w:multiLevelType w:val="hybridMultilevel"/>
    <w:tmpl w:val="70D86A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FAC6CE9"/>
    <w:multiLevelType w:val="hybridMultilevel"/>
    <w:tmpl w:val="45C88C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FE33927"/>
    <w:multiLevelType w:val="hybridMultilevel"/>
    <w:tmpl w:val="BEA8AE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23D5772"/>
    <w:multiLevelType w:val="hybridMultilevel"/>
    <w:tmpl w:val="C1C2CF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9DB293A"/>
    <w:multiLevelType w:val="hybridMultilevel"/>
    <w:tmpl w:val="8FAAE5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D4817A4"/>
    <w:multiLevelType w:val="hybridMultilevel"/>
    <w:tmpl w:val="3CEEC8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2891B16"/>
    <w:multiLevelType w:val="hybridMultilevel"/>
    <w:tmpl w:val="85988F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4DE1D7D"/>
    <w:multiLevelType w:val="hybridMultilevel"/>
    <w:tmpl w:val="DEA048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0C40777"/>
    <w:multiLevelType w:val="hybridMultilevel"/>
    <w:tmpl w:val="0060D9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11A7719"/>
    <w:multiLevelType w:val="hybridMultilevel"/>
    <w:tmpl w:val="F5A8DD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4391ECF"/>
    <w:multiLevelType w:val="hybridMultilevel"/>
    <w:tmpl w:val="C2689F9C"/>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4" w15:restartNumberingAfterBreak="0">
    <w:nsid w:val="64F9715B"/>
    <w:multiLevelType w:val="hybridMultilevel"/>
    <w:tmpl w:val="E7C86C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6315D26"/>
    <w:multiLevelType w:val="hybridMultilevel"/>
    <w:tmpl w:val="C6F08866"/>
    <w:lvl w:ilvl="0" w:tplc="4D227CA2">
      <w:start w:val="1"/>
      <w:numFmt w:val="bullet"/>
      <w:lvlText w:val=""/>
      <w:lvlJc w:val="left"/>
      <w:pPr>
        <w:ind w:left="720" w:hanging="360"/>
      </w:pPr>
      <w:rPr>
        <w:rFonts w:hint="default" w:ascii="Symbol" w:hAnsi="Symbol"/>
      </w:rPr>
    </w:lvl>
    <w:lvl w:ilvl="1" w:tplc="C2769FB6">
      <w:start w:val="1"/>
      <w:numFmt w:val="bullet"/>
      <w:lvlText w:val="o"/>
      <w:lvlJc w:val="left"/>
      <w:pPr>
        <w:ind w:left="1440" w:hanging="360"/>
      </w:pPr>
      <w:rPr>
        <w:rFonts w:hint="default" w:ascii="Courier New" w:hAnsi="Courier New"/>
      </w:rPr>
    </w:lvl>
    <w:lvl w:ilvl="2" w:tplc="BA54DCD2">
      <w:start w:val="1"/>
      <w:numFmt w:val="bullet"/>
      <w:lvlText w:val=""/>
      <w:lvlJc w:val="left"/>
      <w:pPr>
        <w:ind w:left="2160" w:hanging="360"/>
      </w:pPr>
      <w:rPr>
        <w:rFonts w:hint="default" w:ascii="Wingdings" w:hAnsi="Wingdings"/>
      </w:rPr>
    </w:lvl>
    <w:lvl w:ilvl="3" w:tplc="23AE33CC">
      <w:start w:val="1"/>
      <w:numFmt w:val="bullet"/>
      <w:lvlText w:val=""/>
      <w:lvlJc w:val="left"/>
      <w:pPr>
        <w:ind w:left="2880" w:hanging="360"/>
      </w:pPr>
      <w:rPr>
        <w:rFonts w:hint="default" w:ascii="Symbol" w:hAnsi="Symbol"/>
      </w:rPr>
    </w:lvl>
    <w:lvl w:ilvl="4" w:tplc="78943ED8">
      <w:start w:val="1"/>
      <w:numFmt w:val="bullet"/>
      <w:lvlText w:val="o"/>
      <w:lvlJc w:val="left"/>
      <w:pPr>
        <w:ind w:left="3600" w:hanging="360"/>
      </w:pPr>
      <w:rPr>
        <w:rFonts w:hint="default" w:ascii="Courier New" w:hAnsi="Courier New"/>
      </w:rPr>
    </w:lvl>
    <w:lvl w:ilvl="5" w:tplc="6DE0AF90">
      <w:start w:val="1"/>
      <w:numFmt w:val="bullet"/>
      <w:lvlText w:val=""/>
      <w:lvlJc w:val="left"/>
      <w:pPr>
        <w:ind w:left="4320" w:hanging="360"/>
      </w:pPr>
      <w:rPr>
        <w:rFonts w:hint="default" w:ascii="Wingdings" w:hAnsi="Wingdings"/>
      </w:rPr>
    </w:lvl>
    <w:lvl w:ilvl="6" w:tplc="CA662702">
      <w:start w:val="1"/>
      <w:numFmt w:val="bullet"/>
      <w:lvlText w:val=""/>
      <w:lvlJc w:val="left"/>
      <w:pPr>
        <w:ind w:left="5040" w:hanging="360"/>
      </w:pPr>
      <w:rPr>
        <w:rFonts w:hint="default" w:ascii="Symbol" w:hAnsi="Symbol"/>
      </w:rPr>
    </w:lvl>
    <w:lvl w:ilvl="7" w:tplc="FCFAA8C8">
      <w:start w:val="1"/>
      <w:numFmt w:val="bullet"/>
      <w:lvlText w:val="o"/>
      <w:lvlJc w:val="left"/>
      <w:pPr>
        <w:ind w:left="5760" w:hanging="360"/>
      </w:pPr>
      <w:rPr>
        <w:rFonts w:hint="default" w:ascii="Courier New" w:hAnsi="Courier New"/>
      </w:rPr>
    </w:lvl>
    <w:lvl w:ilvl="8" w:tplc="A32661F2">
      <w:start w:val="1"/>
      <w:numFmt w:val="bullet"/>
      <w:lvlText w:val=""/>
      <w:lvlJc w:val="left"/>
      <w:pPr>
        <w:ind w:left="6480" w:hanging="360"/>
      </w:pPr>
      <w:rPr>
        <w:rFonts w:hint="default" w:ascii="Wingdings" w:hAnsi="Wingdings"/>
      </w:rPr>
    </w:lvl>
  </w:abstractNum>
  <w:abstractNum w:abstractNumId="36" w15:restartNumberingAfterBreak="0">
    <w:nsid w:val="66575CF2"/>
    <w:multiLevelType w:val="hybridMultilevel"/>
    <w:tmpl w:val="79ECF35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67E40B9"/>
    <w:multiLevelType w:val="hybridMultilevel"/>
    <w:tmpl w:val="5C8CBC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BA43077"/>
    <w:multiLevelType w:val="hybridMultilevel"/>
    <w:tmpl w:val="02F6DC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D3E3E0D"/>
    <w:multiLevelType w:val="hybridMultilevel"/>
    <w:tmpl w:val="5F70B6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49D040C"/>
    <w:multiLevelType w:val="hybridMultilevel"/>
    <w:tmpl w:val="E380318C"/>
    <w:lvl w:ilvl="0" w:tplc="E40AD162">
      <w:start w:val="1"/>
      <w:numFmt w:val="bullet"/>
      <w:lvlText w:val=""/>
      <w:lvlJc w:val="left"/>
      <w:pPr>
        <w:tabs>
          <w:tab w:val="num" w:pos="216"/>
        </w:tabs>
        <w:ind w:left="216"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74A768B5"/>
    <w:multiLevelType w:val="hybridMultilevel"/>
    <w:tmpl w:val="7C4022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6C07299"/>
    <w:multiLevelType w:val="hybridMultilevel"/>
    <w:tmpl w:val="69321856"/>
    <w:lvl w:ilvl="0" w:tplc="E40AD162">
      <w:start w:val="1"/>
      <w:numFmt w:val="bullet"/>
      <w:lvlText w:val=""/>
      <w:lvlJc w:val="left"/>
      <w:pPr>
        <w:tabs>
          <w:tab w:val="num" w:pos="216"/>
        </w:tabs>
        <w:ind w:left="216"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91C6ED0"/>
    <w:multiLevelType w:val="hybridMultilevel"/>
    <w:tmpl w:val="30860866"/>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89662442">
    <w:abstractNumId w:val="16"/>
  </w:num>
  <w:num w:numId="2" w16cid:durableId="909193900">
    <w:abstractNumId w:val="35"/>
  </w:num>
  <w:num w:numId="3" w16cid:durableId="1999847327">
    <w:abstractNumId w:val="1"/>
  </w:num>
  <w:num w:numId="4" w16cid:durableId="874923360">
    <w:abstractNumId w:val="42"/>
  </w:num>
  <w:num w:numId="5" w16cid:durableId="1118523534">
    <w:abstractNumId w:val="40"/>
  </w:num>
  <w:num w:numId="6" w16cid:durableId="891693962">
    <w:abstractNumId w:val="21"/>
  </w:num>
  <w:num w:numId="7" w16cid:durableId="1221942273">
    <w:abstractNumId w:val="32"/>
  </w:num>
  <w:num w:numId="8" w16cid:durableId="1061055799">
    <w:abstractNumId w:val="5"/>
  </w:num>
  <w:num w:numId="9" w16cid:durableId="2077822097">
    <w:abstractNumId w:val="14"/>
  </w:num>
  <w:num w:numId="10" w16cid:durableId="1957440993">
    <w:abstractNumId w:val="2"/>
  </w:num>
  <w:num w:numId="11" w16cid:durableId="889727694">
    <w:abstractNumId w:val="13"/>
  </w:num>
  <w:num w:numId="12" w16cid:durableId="1085107356">
    <w:abstractNumId w:val="11"/>
  </w:num>
  <w:num w:numId="13" w16cid:durableId="744648139">
    <w:abstractNumId w:val="19"/>
  </w:num>
  <w:num w:numId="14" w16cid:durableId="1669746313">
    <w:abstractNumId w:val="39"/>
  </w:num>
  <w:num w:numId="15" w16cid:durableId="154107500">
    <w:abstractNumId w:val="0"/>
  </w:num>
  <w:num w:numId="16" w16cid:durableId="1822040331">
    <w:abstractNumId w:val="15"/>
  </w:num>
  <w:num w:numId="17" w16cid:durableId="2124762271">
    <w:abstractNumId w:val="41"/>
  </w:num>
  <w:num w:numId="18" w16cid:durableId="303655511">
    <w:abstractNumId w:val="24"/>
  </w:num>
  <w:num w:numId="19" w16cid:durableId="863710751">
    <w:abstractNumId w:val="29"/>
  </w:num>
  <w:num w:numId="20" w16cid:durableId="1478568068">
    <w:abstractNumId w:val="38"/>
  </w:num>
  <w:num w:numId="21" w16cid:durableId="1346706261">
    <w:abstractNumId w:val="22"/>
  </w:num>
  <w:num w:numId="22" w16cid:durableId="1667829392">
    <w:abstractNumId w:val="27"/>
  </w:num>
  <w:num w:numId="23" w16cid:durableId="1877811472">
    <w:abstractNumId w:val="23"/>
  </w:num>
  <w:num w:numId="24" w16cid:durableId="1925991742">
    <w:abstractNumId w:val="31"/>
  </w:num>
  <w:num w:numId="25" w16cid:durableId="1136146279">
    <w:abstractNumId w:val="9"/>
  </w:num>
  <w:num w:numId="26" w16cid:durableId="1790081683">
    <w:abstractNumId w:val="12"/>
  </w:num>
  <w:num w:numId="27" w16cid:durableId="2122647903">
    <w:abstractNumId w:val="7"/>
  </w:num>
  <w:num w:numId="28" w16cid:durableId="167866739">
    <w:abstractNumId w:val="18"/>
  </w:num>
  <w:num w:numId="29" w16cid:durableId="2114394198">
    <w:abstractNumId w:val="37"/>
  </w:num>
  <w:num w:numId="30" w16cid:durableId="331301797">
    <w:abstractNumId w:val="33"/>
  </w:num>
  <w:num w:numId="31" w16cid:durableId="1634871402">
    <w:abstractNumId w:val="25"/>
  </w:num>
  <w:num w:numId="32" w16cid:durableId="302468094">
    <w:abstractNumId w:val="10"/>
  </w:num>
  <w:num w:numId="33" w16cid:durableId="452292762">
    <w:abstractNumId w:val="8"/>
  </w:num>
  <w:num w:numId="34" w16cid:durableId="2095201623">
    <w:abstractNumId w:val="26"/>
  </w:num>
  <w:num w:numId="35" w16cid:durableId="1980459089">
    <w:abstractNumId w:val="36"/>
  </w:num>
  <w:num w:numId="36" w16cid:durableId="261108558">
    <w:abstractNumId w:val="30"/>
  </w:num>
  <w:num w:numId="37" w16cid:durableId="277374590">
    <w:abstractNumId w:val="17"/>
  </w:num>
  <w:num w:numId="38" w16cid:durableId="599877766">
    <w:abstractNumId w:val="28"/>
  </w:num>
  <w:num w:numId="39" w16cid:durableId="1842044300">
    <w:abstractNumId w:val="4"/>
  </w:num>
  <w:num w:numId="40" w16cid:durableId="96559957">
    <w:abstractNumId w:val="34"/>
  </w:num>
  <w:num w:numId="41" w16cid:durableId="245700009">
    <w:abstractNumId w:val="6"/>
  </w:num>
  <w:num w:numId="42" w16cid:durableId="1277447777">
    <w:abstractNumId w:val="20"/>
  </w:num>
  <w:num w:numId="43" w16cid:durableId="2117483957">
    <w:abstractNumId w:val="43"/>
  </w:num>
  <w:num w:numId="44" w16cid:durableId="745104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41"/>
    <w:rsid w:val="000167B0"/>
    <w:rsid w:val="000213DA"/>
    <w:rsid w:val="0002493E"/>
    <w:rsid w:val="00025835"/>
    <w:rsid w:val="00031308"/>
    <w:rsid w:val="00032E2F"/>
    <w:rsid w:val="000509E5"/>
    <w:rsid w:val="00051AF2"/>
    <w:rsid w:val="00080FB9"/>
    <w:rsid w:val="000A5FC9"/>
    <w:rsid w:val="000D3728"/>
    <w:rsid w:val="000D4AD1"/>
    <w:rsid w:val="000E2872"/>
    <w:rsid w:val="000F15A1"/>
    <w:rsid w:val="00134584"/>
    <w:rsid w:val="00134757"/>
    <w:rsid w:val="0013540C"/>
    <w:rsid w:val="001376A5"/>
    <w:rsid w:val="00152F9B"/>
    <w:rsid w:val="00162D6E"/>
    <w:rsid w:val="00164A1A"/>
    <w:rsid w:val="00172B29"/>
    <w:rsid w:val="0019074B"/>
    <w:rsid w:val="00195E8C"/>
    <w:rsid w:val="00206FCB"/>
    <w:rsid w:val="002240F6"/>
    <w:rsid w:val="0022594F"/>
    <w:rsid w:val="00275551"/>
    <w:rsid w:val="0027797B"/>
    <w:rsid w:val="00286B7D"/>
    <w:rsid w:val="00295369"/>
    <w:rsid w:val="002A4B7A"/>
    <w:rsid w:val="002B7F28"/>
    <w:rsid w:val="002C3541"/>
    <w:rsid w:val="002E02B1"/>
    <w:rsid w:val="002E7EFA"/>
    <w:rsid w:val="00305847"/>
    <w:rsid w:val="00355444"/>
    <w:rsid w:val="0036382A"/>
    <w:rsid w:val="00380A2C"/>
    <w:rsid w:val="003849B4"/>
    <w:rsid w:val="00393FAC"/>
    <w:rsid w:val="00394F92"/>
    <w:rsid w:val="003962BA"/>
    <w:rsid w:val="003B0C94"/>
    <w:rsid w:val="003B61E7"/>
    <w:rsid w:val="003D09C9"/>
    <w:rsid w:val="003D516F"/>
    <w:rsid w:val="003E5E66"/>
    <w:rsid w:val="00403BC6"/>
    <w:rsid w:val="00410B19"/>
    <w:rsid w:val="0042285E"/>
    <w:rsid w:val="00425F47"/>
    <w:rsid w:val="00441185"/>
    <w:rsid w:val="00441E44"/>
    <w:rsid w:val="004550E7"/>
    <w:rsid w:val="00456050"/>
    <w:rsid w:val="004607E0"/>
    <w:rsid w:val="004661ED"/>
    <w:rsid w:val="00472369"/>
    <w:rsid w:val="0048F108"/>
    <w:rsid w:val="004A1E2D"/>
    <w:rsid w:val="004C2B66"/>
    <w:rsid w:val="004D2537"/>
    <w:rsid w:val="004D7438"/>
    <w:rsid w:val="00500AC8"/>
    <w:rsid w:val="00503807"/>
    <w:rsid w:val="005200CC"/>
    <w:rsid w:val="005221AF"/>
    <w:rsid w:val="005232DF"/>
    <w:rsid w:val="00523BDA"/>
    <w:rsid w:val="0056721C"/>
    <w:rsid w:val="005A6250"/>
    <w:rsid w:val="005B6F1C"/>
    <w:rsid w:val="0060652D"/>
    <w:rsid w:val="00606BC4"/>
    <w:rsid w:val="006105BA"/>
    <w:rsid w:val="00617BF7"/>
    <w:rsid w:val="00617FFA"/>
    <w:rsid w:val="00622EAA"/>
    <w:rsid w:val="006270B7"/>
    <w:rsid w:val="00660098"/>
    <w:rsid w:val="00691D92"/>
    <w:rsid w:val="006951E2"/>
    <w:rsid w:val="00695CB1"/>
    <w:rsid w:val="006A54B9"/>
    <w:rsid w:val="006A735C"/>
    <w:rsid w:val="006C7893"/>
    <w:rsid w:val="006D4B4A"/>
    <w:rsid w:val="006E1930"/>
    <w:rsid w:val="00704400"/>
    <w:rsid w:val="00706F2B"/>
    <w:rsid w:val="00707824"/>
    <w:rsid w:val="00715043"/>
    <w:rsid w:val="00723682"/>
    <w:rsid w:val="007253CB"/>
    <w:rsid w:val="00726BCE"/>
    <w:rsid w:val="0073023B"/>
    <w:rsid w:val="00781B5E"/>
    <w:rsid w:val="00795748"/>
    <w:rsid w:val="007A6DE5"/>
    <w:rsid w:val="007B0B20"/>
    <w:rsid w:val="007F0A7D"/>
    <w:rsid w:val="0080340E"/>
    <w:rsid w:val="00850D4F"/>
    <w:rsid w:val="00864F71"/>
    <w:rsid w:val="008856E7"/>
    <w:rsid w:val="008A407E"/>
    <w:rsid w:val="008A605E"/>
    <w:rsid w:val="008A6B89"/>
    <w:rsid w:val="008C0AC9"/>
    <w:rsid w:val="008D6B0B"/>
    <w:rsid w:val="008E458D"/>
    <w:rsid w:val="008E6C81"/>
    <w:rsid w:val="00912349"/>
    <w:rsid w:val="00926ECE"/>
    <w:rsid w:val="00933DFD"/>
    <w:rsid w:val="0094490E"/>
    <w:rsid w:val="00954E75"/>
    <w:rsid w:val="0097070C"/>
    <w:rsid w:val="00970BA5"/>
    <w:rsid w:val="00973C00"/>
    <w:rsid w:val="009832E9"/>
    <w:rsid w:val="009B07A7"/>
    <w:rsid w:val="009D5667"/>
    <w:rsid w:val="009D669C"/>
    <w:rsid w:val="009E25A2"/>
    <w:rsid w:val="00A12B78"/>
    <w:rsid w:val="00A20E6F"/>
    <w:rsid w:val="00A21C62"/>
    <w:rsid w:val="00A4018A"/>
    <w:rsid w:val="00A47409"/>
    <w:rsid w:val="00A623FD"/>
    <w:rsid w:val="00A971A5"/>
    <w:rsid w:val="00AC0C07"/>
    <w:rsid w:val="00AC4555"/>
    <w:rsid w:val="00AD2CFD"/>
    <w:rsid w:val="00B00E0D"/>
    <w:rsid w:val="00B1472E"/>
    <w:rsid w:val="00B4463C"/>
    <w:rsid w:val="00B51C46"/>
    <w:rsid w:val="00B60D65"/>
    <w:rsid w:val="00B64806"/>
    <w:rsid w:val="00B80EBB"/>
    <w:rsid w:val="00B979CD"/>
    <w:rsid w:val="00BD50DC"/>
    <w:rsid w:val="00C06DEE"/>
    <w:rsid w:val="00C06FDE"/>
    <w:rsid w:val="00C2437A"/>
    <w:rsid w:val="00C5542D"/>
    <w:rsid w:val="00C63655"/>
    <w:rsid w:val="00CB5AA6"/>
    <w:rsid w:val="00CC089F"/>
    <w:rsid w:val="00CD1EB0"/>
    <w:rsid w:val="00CE4424"/>
    <w:rsid w:val="00CF2DC1"/>
    <w:rsid w:val="00CF4857"/>
    <w:rsid w:val="00CF79AC"/>
    <w:rsid w:val="00D0288F"/>
    <w:rsid w:val="00D03CDC"/>
    <w:rsid w:val="00D15D0B"/>
    <w:rsid w:val="00D226A0"/>
    <w:rsid w:val="00D37757"/>
    <w:rsid w:val="00D60667"/>
    <w:rsid w:val="00D70F81"/>
    <w:rsid w:val="00D779A2"/>
    <w:rsid w:val="00D91078"/>
    <w:rsid w:val="00DA04CC"/>
    <w:rsid w:val="00DB4FDE"/>
    <w:rsid w:val="00DC7FC4"/>
    <w:rsid w:val="00E13B59"/>
    <w:rsid w:val="00E25D42"/>
    <w:rsid w:val="00E37940"/>
    <w:rsid w:val="00E446FE"/>
    <w:rsid w:val="00E470D8"/>
    <w:rsid w:val="00E679B7"/>
    <w:rsid w:val="00E7236F"/>
    <w:rsid w:val="00E97742"/>
    <w:rsid w:val="00EA26F5"/>
    <w:rsid w:val="00EB342C"/>
    <w:rsid w:val="00EB7368"/>
    <w:rsid w:val="00ED55A8"/>
    <w:rsid w:val="00EF1A7C"/>
    <w:rsid w:val="00F03AD8"/>
    <w:rsid w:val="00F06550"/>
    <w:rsid w:val="00F144C9"/>
    <w:rsid w:val="00F41443"/>
    <w:rsid w:val="00F56D18"/>
    <w:rsid w:val="00F60BB9"/>
    <w:rsid w:val="00F65F7C"/>
    <w:rsid w:val="00F6695B"/>
    <w:rsid w:val="00F72D78"/>
    <w:rsid w:val="00F80FDC"/>
    <w:rsid w:val="00F875EA"/>
    <w:rsid w:val="00F977C8"/>
    <w:rsid w:val="00FB5765"/>
    <w:rsid w:val="00FB76C6"/>
    <w:rsid w:val="00FC7951"/>
    <w:rsid w:val="00FE3956"/>
    <w:rsid w:val="02A13DCD"/>
    <w:rsid w:val="03BA9606"/>
    <w:rsid w:val="06BFD9E7"/>
    <w:rsid w:val="0E0FB7B6"/>
    <w:rsid w:val="111DB0C2"/>
    <w:rsid w:val="1453C13E"/>
    <w:rsid w:val="1461685A"/>
    <w:rsid w:val="1498A0EE"/>
    <w:rsid w:val="1A1F7A39"/>
    <w:rsid w:val="1C4CC911"/>
    <w:rsid w:val="2A230827"/>
    <w:rsid w:val="30F48AF5"/>
    <w:rsid w:val="32E50D39"/>
    <w:rsid w:val="4026851D"/>
    <w:rsid w:val="49351804"/>
    <w:rsid w:val="4AAD1E5A"/>
    <w:rsid w:val="4D85337C"/>
    <w:rsid w:val="51DF58B3"/>
    <w:rsid w:val="54F87103"/>
    <w:rsid w:val="5CE65BB8"/>
    <w:rsid w:val="5ECEDDBD"/>
    <w:rsid w:val="6A75D1F9"/>
    <w:rsid w:val="6BF781B8"/>
    <w:rsid w:val="721DACE5"/>
    <w:rsid w:val="7B6A0097"/>
    <w:rsid w:val="7D05D0F8"/>
    <w:rsid w:val="7EA1A159"/>
    <w:rsid w:val="7FEB4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B8E3C"/>
  <w15:docId w15:val="{040E785D-2D68-49D8-B169-4E6F009A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3541"/>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4D7438"/>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D7438"/>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qFormat/>
    <w:rsid w:val="002C3541"/>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2C3541"/>
    <w:rPr>
      <w:rFonts w:ascii="Arial" w:hAnsi="Arial" w:eastAsia="Times New Roman" w:cs="Arial"/>
      <w:b/>
      <w:bCs/>
      <w:sz w:val="26"/>
      <w:szCs w:val="26"/>
    </w:rPr>
  </w:style>
  <w:style w:type="paragraph" w:styleId="ListParagraph">
    <w:name w:val="List Paragraph"/>
    <w:basedOn w:val="Normal"/>
    <w:uiPriority w:val="34"/>
    <w:qFormat/>
    <w:rsid w:val="00B1472E"/>
    <w:pPr>
      <w:ind w:left="720"/>
      <w:contextualSpacing/>
    </w:pPr>
  </w:style>
  <w:style w:type="table" w:styleId="TableGrid">
    <w:name w:val="Table Grid"/>
    <w:basedOn w:val="TableNormal"/>
    <w:uiPriority w:val="59"/>
    <w:rsid w:val="00F65F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D91078"/>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726BC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26BCE"/>
    <w:rPr>
      <w:rFonts w:ascii="Segoe UI" w:hAnsi="Segoe UI" w:eastAsia="Times New Roman" w:cs="Segoe UI"/>
      <w:sz w:val="18"/>
      <w:szCs w:val="18"/>
    </w:rPr>
  </w:style>
  <w:style w:type="character" w:styleId="Heading1Char" w:customStyle="1">
    <w:name w:val="Heading 1 Char"/>
    <w:basedOn w:val="DefaultParagraphFont"/>
    <w:link w:val="Heading1"/>
    <w:uiPriority w:val="9"/>
    <w:rsid w:val="004D7438"/>
    <w:rPr>
      <w:rFonts w:asciiTheme="majorHAnsi" w:hAnsiTheme="majorHAnsi" w:eastAsiaTheme="majorEastAsia" w:cstheme="majorBidi"/>
      <w:color w:val="365F91" w:themeColor="accent1" w:themeShade="BF"/>
      <w:sz w:val="32"/>
      <w:szCs w:val="32"/>
    </w:rPr>
  </w:style>
  <w:style w:type="character" w:styleId="Heading2Char" w:customStyle="1">
    <w:name w:val="Heading 2 Char"/>
    <w:basedOn w:val="DefaultParagraphFont"/>
    <w:link w:val="Heading2"/>
    <w:uiPriority w:val="9"/>
    <w:semiHidden/>
    <w:rsid w:val="004D7438"/>
    <w:rPr>
      <w:rFonts w:asciiTheme="majorHAnsi" w:hAnsiTheme="majorHAnsi" w:eastAsiaTheme="majorEastAsia" w:cstheme="majorBidi"/>
      <w:color w:val="365F91" w:themeColor="accent1" w:themeShade="BF"/>
      <w:sz w:val="26"/>
      <w:szCs w:val="26"/>
    </w:rPr>
  </w:style>
  <w:style w:type="paragraph" w:styleId="Header">
    <w:name w:val="header"/>
    <w:basedOn w:val="Normal"/>
    <w:link w:val="HeaderChar"/>
    <w:unhideWhenUsed/>
    <w:rsid w:val="00B4463C"/>
    <w:pPr>
      <w:tabs>
        <w:tab w:val="center" w:pos="4513"/>
        <w:tab w:val="right" w:pos="9026"/>
      </w:tabs>
    </w:pPr>
  </w:style>
  <w:style w:type="character" w:styleId="HeaderChar" w:customStyle="1">
    <w:name w:val="Header Char"/>
    <w:basedOn w:val="DefaultParagraphFont"/>
    <w:link w:val="Header"/>
    <w:uiPriority w:val="99"/>
    <w:rsid w:val="00B4463C"/>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B4463C"/>
    <w:pPr>
      <w:tabs>
        <w:tab w:val="center" w:pos="4513"/>
        <w:tab w:val="right" w:pos="9026"/>
      </w:tabs>
    </w:pPr>
  </w:style>
  <w:style w:type="character" w:styleId="FooterChar" w:customStyle="1">
    <w:name w:val="Footer Char"/>
    <w:basedOn w:val="DefaultParagraphFont"/>
    <w:link w:val="Footer"/>
    <w:uiPriority w:val="99"/>
    <w:rsid w:val="00B4463C"/>
    <w:rPr>
      <w:rFonts w:ascii="Times New Roman" w:hAnsi="Times New Roman" w:eastAsia="Times New Roman" w:cs="Times New Roman"/>
      <w:sz w:val="24"/>
      <w:szCs w:val="24"/>
    </w:rPr>
  </w:style>
  <w:style w:type="paragraph" w:styleId="p1" w:customStyle="1">
    <w:name w:val="p1"/>
    <w:basedOn w:val="Normal"/>
    <w:rsid w:val="00B4463C"/>
    <w:pPr>
      <w:jc w:val="center"/>
    </w:pPr>
    <w:rPr>
      <w:rFonts w:ascii="Calibri" w:hAnsi="Calibri" w:cs="Calibri" w:eastAsiaTheme="minorHAnsi"/>
      <w:sz w:val="12"/>
      <w:szCs w:val="12"/>
      <w:lang w:eastAsia="en-GB"/>
    </w:rPr>
  </w:style>
  <w:style w:type="paragraph" w:styleId="p2" w:customStyle="1">
    <w:name w:val="p2"/>
    <w:basedOn w:val="Normal"/>
    <w:rsid w:val="00B4463C"/>
    <w:pPr>
      <w:jc w:val="center"/>
    </w:pPr>
    <w:rPr>
      <w:rFonts w:ascii="Calibri" w:hAnsi="Calibri" w:cs="Calibri" w:eastAsiaTheme="minorHAnsi"/>
      <w:sz w:val="11"/>
      <w:szCs w:val="11"/>
      <w:lang w:eastAsia="en-GB"/>
    </w:rPr>
  </w:style>
  <w:style w:type="character" w:styleId="apple-converted-space" w:customStyle="1">
    <w:name w:val="apple-converted-space"/>
    <w:basedOn w:val="DefaultParagraphFont"/>
    <w:rsid w:val="00B4463C"/>
  </w:style>
  <w:style w:type="paragraph" w:styleId="BodyText">
    <w:name w:val="Body Text"/>
    <w:basedOn w:val="Normal"/>
    <w:link w:val="BodyTextChar"/>
    <w:rsid w:val="00B80EBB"/>
    <w:rPr>
      <w:rFonts w:ascii="Century Gothic" w:hAnsi="Century Gothic"/>
      <w:sz w:val="20"/>
    </w:rPr>
  </w:style>
  <w:style w:type="character" w:styleId="BodyTextChar" w:customStyle="1">
    <w:name w:val="Body Text Char"/>
    <w:basedOn w:val="DefaultParagraphFont"/>
    <w:link w:val="BodyText"/>
    <w:rsid w:val="00B80EBB"/>
    <w:rPr>
      <w:rFonts w:ascii="Century Gothic" w:hAnsi="Century Gothic" w:eastAsia="Times New Roman" w:cs="Times New Roman"/>
      <w:sz w:val="20"/>
      <w:szCs w:val="24"/>
    </w:rPr>
  </w:style>
  <w:style w:type="paragraph" w:styleId="paragraph" w:customStyle="1">
    <w:name w:val="paragraph"/>
    <w:basedOn w:val="Normal"/>
    <w:rsid w:val="0013540C"/>
    <w:pPr>
      <w:spacing w:before="100" w:beforeAutospacing="1" w:after="100" w:afterAutospacing="1"/>
    </w:pPr>
    <w:rPr>
      <w:lang w:eastAsia="en-GB"/>
    </w:rPr>
  </w:style>
  <w:style w:type="character" w:styleId="normaltextrun" w:customStyle="1">
    <w:name w:val="normaltextrun"/>
    <w:basedOn w:val="DefaultParagraphFont"/>
    <w:rsid w:val="0013540C"/>
  </w:style>
  <w:style w:type="character" w:styleId="eop" w:customStyle="1">
    <w:name w:val="eop"/>
    <w:basedOn w:val="DefaultParagraphFont"/>
    <w:rsid w:val="00135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91088">
      <w:bodyDiv w:val="1"/>
      <w:marLeft w:val="0"/>
      <w:marRight w:val="0"/>
      <w:marTop w:val="0"/>
      <w:marBottom w:val="0"/>
      <w:divBdr>
        <w:top w:val="none" w:sz="0" w:space="0" w:color="auto"/>
        <w:left w:val="none" w:sz="0" w:space="0" w:color="auto"/>
        <w:bottom w:val="none" w:sz="0" w:space="0" w:color="auto"/>
        <w:right w:val="none" w:sz="0" w:space="0" w:color="auto"/>
      </w:divBdr>
    </w:div>
    <w:div w:id="213587458">
      <w:bodyDiv w:val="1"/>
      <w:marLeft w:val="0"/>
      <w:marRight w:val="0"/>
      <w:marTop w:val="0"/>
      <w:marBottom w:val="0"/>
      <w:divBdr>
        <w:top w:val="none" w:sz="0" w:space="0" w:color="auto"/>
        <w:left w:val="none" w:sz="0" w:space="0" w:color="auto"/>
        <w:bottom w:val="none" w:sz="0" w:space="0" w:color="auto"/>
        <w:right w:val="none" w:sz="0" w:space="0" w:color="auto"/>
      </w:divBdr>
    </w:div>
    <w:div w:id="402068222">
      <w:bodyDiv w:val="1"/>
      <w:marLeft w:val="0"/>
      <w:marRight w:val="0"/>
      <w:marTop w:val="0"/>
      <w:marBottom w:val="0"/>
      <w:divBdr>
        <w:top w:val="none" w:sz="0" w:space="0" w:color="auto"/>
        <w:left w:val="none" w:sz="0" w:space="0" w:color="auto"/>
        <w:bottom w:val="none" w:sz="0" w:space="0" w:color="auto"/>
        <w:right w:val="none" w:sz="0" w:space="0" w:color="auto"/>
      </w:divBdr>
      <w:divsChild>
        <w:div w:id="662659968">
          <w:marLeft w:val="0"/>
          <w:marRight w:val="0"/>
          <w:marTop w:val="0"/>
          <w:marBottom w:val="0"/>
          <w:divBdr>
            <w:top w:val="none" w:sz="0" w:space="0" w:color="auto"/>
            <w:left w:val="none" w:sz="0" w:space="0" w:color="auto"/>
            <w:bottom w:val="none" w:sz="0" w:space="0" w:color="auto"/>
            <w:right w:val="none" w:sz="0" w:space="0" w:color="auto"/>
          </w:divBdr>
        </w:div>
        <w:div w:id="1266767513">
          <w:marLeft w:val="0"/>
          <w:marRight w:val="0"/>
          <w:marTop w:val="0"/>
          <w:marBottom w:val="0"/>
          <w:divBdr>
            <w:top w:val="none" w:sz="0" w:space="0" w:color="auto"/>
            <w:left w:val="none" w:sz="0" w:space="0" w:color="auto"/>
            <w:bottom w:val="none" w:sz="0" w:space="0" w:color="auto"/>
            <w:right w:val="none" w:sz="0" w:space="0" w:color="auto"/>
          </w:divBdr>
        </w:div>
        <w:div w:id="1842617390">
          <w:marLeft w:val="0"/>
          <w:marRight w:val="0"/>
          <w:marTop w:val="0"/>
          <w:marBottom w:val="0"/>
          <w:divBdr>
            <w:top w:val="none" w:sz="0" w:space="0" w:color="auto"/>
            <w:left w:val="none" w:sz="0" w:space="0" w:color="auto"/>
            <w:bottom w:val="none" w:sz="0" w:space="0" w:color="auto"/>
            <w:right w:val="none" w:sz="0" w:space="0" w:color="auto"/>
          </w:divBdr>
        </w:div>
      </w:divsChild>
    </w:div>
    <w:div w:id="546449815">
      <w:bodyDiv w:val="1"/>
      <w:marLeft w:val="0"/>
      <w:marRight w:val="0"/>
      <w:marTop w:val="0"/>
      <w:marBottom w:val="0"/>
      <w:divBdr>
        <w:top w:val="none" w:sz="0" w:space="0" w:color="auto"/>
        <w:left w:val="none" w:sz="0" w:space="0" w:color="auto"/>
        <w:bottom w:val="none" w:sz="0" w:space="0" w:color="auto"/>
        <w:right w:val="none" w:sz="0" w:space="0" w:color="auto"/>
      </w:divBdr>
    </w:div>
    <w:div w:id="694161244">
      <w:bodyDiv w:val="1"/>
      <w:marLeft w:val="0"/>
      <w:marRight w:val="0"/>
      <w:marTop w:val="0"/>
      <w:marBottom w:val="0"/>
      <w:divBdr>
        <w:top w:val="none" w:sz="0" w:space="0" w:color="auto"/>
        <w:left w:val="none" w:sz="0" w:space="0" w:color="auto"/>
        <w:bottom w:val="none" w:sz="0" w:space="0" w:color="auto"/>
        <w:right w:val="none" w:sz="0" w:space="0" w:color="auto"/>
      </w:divBdr>
    </w:div>
    <w:div w:id="1063330390">
      <w:bodyDiv w:val="1"/>
      <w:marLeft w:val="0"/>
      <w:marRight w:val="0"/>
      <w:marTop w:val="0"/>
      <w:marBottom w:val="0"/>
      <w:divBdr>
        <w:top w:val="none" w:sz="0" w:space="0" w:color="auto"/>
        <w:left w:val="none" w:sz="0" w:space="0" w:color="auto"/>
        <w:bottom w:val="none" w:sz="0" w:space="0" w:color="auto"/>
        <w:right w:val="none" w:sz="0" w:space="0" w:color="auto"/>
      </w:divBdr>
    </w:div>
    <w:div w:id="1110903752">
      <w:bodyDiv w:val="1"/>
      <w:marLeft w:val="0"/>
      <w:marRight w:val="0"/>
      <w:marTop w:val="0"/>
      <w:marBottom w:val="0"/>
      <w:divBdr>
        <w:top w:val="none" w:sz="0" w:space="0" w:color="auto"/>
        <w:left w:val="none" w:sz="0" w:space="0" w:color="auto"/>
        <w:bottom w:val="none" w:sz="0" w:space="0" w:color="auto"/>
        <w:right w:val="none" w:sz="0" w:space="0" w:color="auto"/>
      </w:divBdr>
      <w:divsChild>
        <w:div w:id="1677683340">
          <w:marLeft w:val="0"/>
          <w:marRight w:val="0"/>
          <w:marTop w:val="0"/>
          <w:marBottom w:val="0"/>
          <w:divBdr>
            <w:top w:val="none" w:sz="0" w:space="0" w:color="auto"/>
            <w:left w:val="none" w:sz="0" w:space="0" w:color="auto"/>
            <w:bottom w:val="none" w:sz="0" w:space="0" w:color="auto"/>
            <w:right w:val="none" w:sz="0" w:space="0" w:color="auto"/>
          </w:divBdr>
        </w:div>
        <w:div w:id="888418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9b95a5-b5e6-431e-a20f-ee6d1477cead" xsi:nil="true"/>
    <lcf76f155ced4ddcb4097134ff3c332f xmlns="5c6e267a-b9d9-45d0-af32-b493f29fe103">
      <Terms xmlns="http://schemas.microsoft.com/office/infopath/2007/PartnerControls"/>
    </lcf76f155ced4ddcb4097134ff3c332f>
    <_dlc_DocId xmlns="f49b95a5-b5e6-431e-a20f-ee6d1477cead">STMH-1824334223-39216</_dlc_DocId>
    <_dlc_DocIdUrl xmlns="f49b95a5-b5e6-431e-a20f-ee6d1477cead">
      <Url>https://stmichaelshospiceonline.sharepoint.com/people/_layouts/15/DocIdRedir.aspx?ID=STMH-1824334223-39216</Url>
      <Description>STMH-1824334223-39216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4D60CBAC986DC45B9A1A437821EFC4D" ma:contentTypeVersion="18" ma:contentTypeDescription="Create a new document." ma:contentTypeScope="" ma:versionID="ec6b5e2d3940952201a569cb6a9aea8d">
  <xsd:schema xmlns:xsd="http://www.w3.org/2001/XMLSchema" xmlns:xs="http://www.w3.org/2001/XMLSchema" xmlns:p="http://schemas.microsoft.com/office/2006/metadata/properties" xmlns:ns2="5c6e267a-b9d9-45d0-af32-b493f29fe103" xmlns:ns3="f49b95a5-b5e6-431e-a20f-ee6d1477cead" targetNamespace="http://schemas.microsoft.com/office/2006/metadata/properties" ma:root="true" ma:fieldsID="53ea87a751de75e35b13e912a7497316" ns2:_="" ns3:_="">
    <xsd:import namespace="5c6e267a-b9d9-45d0-af32-b493f29fe103"/>
    <xsd:import namespace="f49b95a5-b5e6-431e-a20f-ee6d1477c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e267a-b9d9-45d0-af32-b493f29fe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47d9eb-7f4b-4220-a9ec-eaaa845e4d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9b95a5-b5e6-431e-a20f-ee6d1477ce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151da1-ad04-44be-b9cb-376dcfb94cc7}" ma:internalName="TaxCatchAll" ma:showField="CatchAllData" ma:web="f49b95a5-b5e6-431e-a20f-ee6d1477cead">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69202-ABC2-4191-B97B-75420740F825}">
  <ds:schemaRefs>
    <ds:schemaRef ds:uri="http://schemas.microsoft.com/office/2006/metadata/properties"/>
    <ds:schemaRef ds:uri="http://schemas.microsoft.com/office/infopath/2007/PartnerControls"/>
    <ds:schemaRef ds:uri="f49b95a5-b5e6-431e-a20f-ee6d1477cead"/>
    <ds:schemaRef ds:uri="5c6e267a-b9d9-45d0-af32-b493f29fe103"/>
  </ds:schemaRefs>
</ds:datastoreItem>
</file>

<file path=customXml/itemProps2.xml><?xml version="1.0" encoding="utf-8"?>
<ds:datastoreItem xmlns:ds="http://schemas.openxmlformats.org/officeDocument/2006/customXml" ds:itemID="{70373646-79BC-4DE5-BF9A-58601B431DCF}">
  <ds:schemaRefs>
    <ds:schemaRef ds:uri="http://schemas.microsoft.com/sharepoint/v3/contenttype/forms"/>
  </ds:schemaRefs>
</ds:datastoreItem>
</file>

<file path=customXml/itemProps3.xml><?xml version="1.0" encoding="utf-8"?>
<ds:datastoreItem xmlns:ds="http://schemas.openxmlformats.org/officeDocument/2006/customXml" ds:itemID="{174122BD-146C-4835-B225-6416D3BE8EE0}">
  <ds:schemaRefs>
    <ds:schemaRef ds:uri="http://schemas.microsoft.com/sharepoint/events"/>
  </ds:schemaRefs>
</ds:datastoreItem>
</file>

<file path=customXml/itemProps4.xml><?xml version="1.0" encoding="utf-8"?>
<ds:datastoreItem xmlns:ds="http://schemas.openxmlformats.org/officeDocument/2006/customXml" ds:itemID="{35276C2B-5EFF-4BD4-9FAC-CACBC3F0D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e267a-b9d9-45d0-af32-b493f29fe103"/>
    <ds:schemaRef ds:uri="f49b95a5-b5e6-431e-a20f-ee6d1477c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3551D2-E81C-4D60-AC42-B7F16516E1F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David Vonberg</dc:creator>
  <lastModifiedBy>Shelly James</lastModifiedBy>
  <revision>9</revision>
  <lastPrinted>2018-02-28T10:25:00.0000000Z</lastPrinted>
  <dcterms:created xsi:type="dcterms:W3CDTF">2024-06-13T09:57:00.0000000Z</dcterms:created>
  <dcterms:modified xsi:type="dcterms:W3CDTF">2024-06-19T08:01:32.4464443Z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0x010100F4D60CBAC986DC45B9A1A437821EFC4D</vt:lpwstr>
  </property>
  <property fmtid="{D5CDD505-2E9C-101B-9397-08002B2CF9AE}" pid="3" name="Order">
    <vt:r8>46500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dlc_DocIdItemGuid">
    <vt:lpwstr>46cbf887-1ca1-4e57-a212-6c795f9e1146</vt:lpwstr>
  </property>
</Properties>
</file>