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B4A1E" w14:textId="01C67F09" w:rsidR="00D37757" w:rsidRPr="004D7438" w:rsidRDefault="0047454E" w:rsidP="00B4463C">
      <w:pPr>
        <w:rPr>
          <w:rFonts w:asciiTheme="minorHAnsi" w:hAnsiTheme="minorHAnsi" w:cstheme="minorHAnsi"/>
        </w:rPr>
      </w:pPr>
      <w:r>
        <w:rPr>
          <w:rFonts w:asciiTheme="minorHAnsi" w:hAnsiTheme="minorHAnsi" w:cstheme="minorHAnsi"/>
          <w:b/>
          <w:noProof/>
          <w:lang w:eastAsia="en-GB"/>
        </w:rPr>
        <w:drawing>
          <wp:anchor distT="0" distB="0" distL="114300" distR="114300" simplePos="0" relativeHeight="251658240" behindDoc="1" locked="0" layoutInCell="1" allowOverlap="1" wp14:anchorId="566A5C52" wp14:editId="37042D0C">
            <wp:simplePos x="0" y="0"/>
            <wp:positionH relativeFrom="margin">
              <wp:align>right</wp:align>
            </wp:positionH>
            <wp:positionV relativeFrom="paragraph">
              <wp:posOffset>9525</wp:posOffset>
            </wp:positionV>
            <wp:extent cx="914400" cy="938784"/>
            <wp:effectExtent l="0" t="0" r="0" b="0"/>
            <wp:wrapTight wrapText="bothSides">
              <wp:wrapPolygon edited="0">
                <wp:start x="0" y="0"/>
                <wp:lineTo x="0" y="21045"/>
                <wp:lineTo x="21150" y="21045"/>
                <wp:lineTo x="211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or job discripti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938784"/>
                    </a:xfrm>
                    <a:prstGeom prst="rect">
                      <a:avLst/>
                    </a:prstGeom>
                  </pic:spPr>
                </pic:pic>
              </a:graphicData>
            </a:graphic>
            <wp14:sizeRelH relativeFrom="page">
              <wp14:pctWidth>0</wp14:pctWidth>
            </wp14:sizeRelH>
            <wp14:sizeRelV relativeFrom="page">
              <wp14:pctHeight>0</wp14:pctHeight>
            </wp14:sizeRelV>
          </wp:anchor>
        </w:drawing>
      </w:r>
    </w:p>
    <w:p w14:paraId="665B4A1F" w14:textId="2D4D190B" w:rsidR="006A54B9" w:rsidRDefault="006A54B9" w:rsidP="006A54B9">
      <w:pPr>
        <w:jc w:val="right"/>
        <w:rPr>
          <w:rFonts w:asciiTheme="minorHAnsi" w:hAnsiTheme="minorHAnsi" w:cstheme="minorHAnsi"/>
          <w:b/>
        </w:rPr>
      </w:pPr>
    </w:p>
    <w:p w14:paraId="665B4A20" w14:textId="77777777" w:rsidR="006A54B9" w:rsidRDefault="006A54B9" w:rsidP="006A54B9">
      <w:pPr>
        <w:jc w:val="right"/>
        <w:rPr>
          <w:rFonts w:asciiTheme="minorHAnsi" w:hAnsiTheme="minorHAnsi" w:cstheme="minorHAnsi"/>
          <w:b/>
        </w:rPr>
      </w:pPr>
    </w:p>
    <w:p w14:paraId="665B4A21" w14:textId="77777777" w:rsidR="00B64806" w:rsidRPr="00B4463C" w:rsidRDefault="00B64806" w:rsidP="006A54B9">
      <w:pPr>
        <w:rPr>
          <w:rFonts w:asciiTheme="minorHAnsi" w:hAnsiTheme="minorHAnsi" w:cstheme="minorHAnsi"/>
          <w:b/>
        </w:rPr>
      </w:pPr>
      <w:r w:rsidRPr="00B4463C">
        <w:rPr>
          <w:rFonts w:asciiTheme="minorHAnsi" w:hAnsiTheme="minorHAnsi" w:cstheme="minorHAnsi"/>
          <w:b/>
        </w:rPr>
        <w:t>Job description and person specification</w:t>
      </w:r>
    </w:p>
    <w:p w14:paraId="665B4A22" w14:textId="77777777" w:rsidR="00D37757" w:rsidRPr="004D7438" w:rsidRDefault="00D37757" w:rsidP="00B4463C">
      <w:pPr>
        <w:rPr>
          <w:rFonts w:asciiTheme="minorHAnsi" w:hAnsiTheme="minorHAnsi" w:cstheme="minorHAnsi"/>
          <w:b/>
        </w:rPr>
      </w:pPr>
    </w:p>
    <w:p w14:paraId="665B4A23" w14:textId="1FD0DD22" w:rsidR="00D37757" w:rsidRPr="004D7438" w:rsidRDefault="00A12B78" w:rsidP="16B1D211">
      <w:pPr>
        <w:rPr>
          <w:rFonts w:asciiTheme="minorHAnsi" w:hAnsiTheme="minorHAnsi" w:cstheme="minorBidi"/>
        </w:rPr>
      </w:pPr>
      <w:r w:rsidRPr="16B1D211">
        <w:rPr>
          <w:rFonts w:asciiTheme="minorHAnsi" w:hAnsiTheme="minorHAnsi" w:cstheme="minorBidi"/>
          <w:b/>
          <w:bCs/>
        </w:rPr>
        <w:t>Job title</w:t>
      </w:r>
      <w:r w:rsidR="00D37757" w:rsidRPr="16B1D211">
        <w:rPr>
          <w:rFonts w:asciiTheme="minorHAnsi" w:hAnsiTheme="minorHAnsi" w:cstheme="minorBidi"/>
          <w:b/>
          <w:bCs/>
        </w:rPr>
        <w:t>:</w:t>
      </w:r>
      <w:r w:rsidR="00806D7B" w:rsidRPr="16B1D211">
        <w:rPr>
          <w:rFonts w:asciiTheme="minorHAnsi" w:hAnsiTheme="minorHAnsi" w:cstheme="minorBidi"/>
        </w:rPr>
        <w:t xml:space="preserve"> Social Worker</w:t>
      </w:r>
      <w:r w:rsidR="3DA9389C" w:rsidRPr="16B1D211">
        <w:rPr>
          <w:rFonts w:asciiTheme="minorHAnsi" w:hAnsiTheme="minorHAnsi" w:cstheme="minorBidi"/>
        </w:rPr>
        <w:t xml:space="preserve"> Hospice</w:t>
      </w:r>
    </w:p>
    <w:p w14:paraId="665B4A24" w14:textId="77777777" w:rsidR="00162D6E" w:rsidRPr="004D7438" w:rsidRDefault="00162D6E" w:rsidP="00B4463C">
      <w:pPr>
        <w:rPr>
          <w:rFonts w:asciiTheme="minorHAnsi" w:hAnsiTheme="minorHAnsi" w:cstheme="minorHAnsi"/>
        </w:rPr>
      </w:pPr>
    </w:p>
    <w:p w14:paraId="665B4A25" w14:textId="639867D7" w:rsidR="00162D6E" w:rsidRPr="004D7438" w:rsidRDefault="00162D6E" w:rsidP="4E8D4358">
      <w:pPr>
        <w:rPr>
          <w:rFonts w:asciiTheme="minorHAnsi" w:hAnsiTheme="minorHAnsi" w:cstheme="minorBidi"/>
          <w:b/>
          <w:bCs/>
        </w:rPr>
      </w:pPr>
      <w:r w:rsidRPr="11DC3A51">
        <w:rPr>
          <w:rFonts w:asciiTheme="minorHAnsi" w:hAnsiTheme="minorHAnsi" w:cstheme="minorBidi"/>
          <w:b/>
          <w:bCs/>
        </w:rPr>
        <w:t>S</w:t>
      </w:r>
      <w:r w:rsidR="31A98234" w:rsidRPr="11DC3A51">
        <w:rPr>
          <w:rFonts w:asciiTheme="minorHAnsi" w:hAnsiTheme="minorHAnsi" w:cstheme="minorBidi"/>
          <w:b/>
          <w:bCs/>
        </w:rPr>
        <w:t>pinal Point</w:t>
      </w:r>
      <w:r w:rsidRPr="11DC3A51">
        <w:rPr>
          <w:rFonts w:asciiTheme="minorHAnsi" w:hAnsiTheme="minorHAnsi" w:cstheme="minorBidi"/>
          <w:b/>
          <w:bCs/>
        </w:rPr>
        <w:t xml:space="preserve"> Range:</w:t>
      </w:r>
      <w:r w:rsidR="2E6D3FCC" w:rsidRPr="11DC3A51">
        <w:rPr>
          <w:rFonts w:asciiTheme="minorHAnsi" w:hAnsiTheme="minorHAnsi" w:cstheme="minorBidi"/>
          <w:b/>
          <w:bCs/>
        </w:rPr>
        <w:t xml:space="preserve"> </w:t>
      </w:r>
      <w:r w:rsidR="2E6D3FCC" w:rsidRPr="11DC3A51">
        <w:rPr>
          <w:rFonts w:asciiTheme="minorHAnsi" w:hAnsiTheme="minorHAnsi" w:cstheme="minorBidi"/>
        </w:rPr>
        <w:t>18,20</w:t>
      </w:r>
      <w:r w:rsidR="05ED72BD" w:rsidRPr="11DC3A51">
        <w:rPr>
          <w:rFonts w:asciiTheme="minorHAnsi" w:hAnsiTheme="minorHAnsi" w:cstheme="minorBidi"/>
        </w:rPr>
        <w:t>,</w:t>
      </w:r>
      <w:r w:rsidR="2E6D3FCC" w:rsidRPr="11DC3A51">
        <w:rPr>
          <w:rFonts w:asciiTheme="minorHAnsi" w:hAnsiTheme="minorHAnsi" w:cstheme="minorBidi"/>
        </w:rPr>
        <w:t>22</w:t>
      </w:r>
    </w:p>
    <w:p w14:paraId="433C7BAA" w14:textId="275C941A" w:rsidR="62511F2D" w:rsidRDefault="62511F2D" w:rsidP="62511F2D">
      <w:pPr>
        <w:rPr>
          <w:rFonts w:asciiTheme="minorHAnsi" w:hAnsiTheme="minorHAnsi" w:cstheme="minorBidi"/>
        </w:rPr>
      </w:pPr>
    </w:p>
    <w:p w14:paraId="665B4A29" w14:textId="77777777" w:rsidR="00162D6E" w:rsidRPr="004D7438" w:rsidRDefault="00162D6E" w:rsidP="00B4463C">
      <w:pPr>
        <w:rPr>
          <w:rFonts w:asciiTheme="minorHAnsi" w:hAnsiTheme="minorHAnsi" w:cstheme="minorHAnsi"/>
        </w:rPr>
      </w:pPr>
      <w:r w:rsidRPr="004D7438">
        <w:rPr>
          <w:rFonts w:asciiTheme="minorHAnsi" w:hAnsiTheme="minorHAnsi" w:cstheme="minorHAnsi"/>
          <w:b/>
        </w:rPr>
        <w:t>Hours:</w:t>
      </w:r>
      <w:r w:rsidR="00ED3A1E">
        <w:rPr>
          <w:rFonts w:asciiTheme="minorHAnsi" w:hAnsiTheme="minorHAnsi" w:cstheme="minorHAnsi"/>
        </w:rPr>
        <w:t xml:space="preserve"> 3</w:t>
      </w:r>
      <w:r w:rsidR="00C340CC">
        <w:rPr>
          <w:rFonts w:asciiTheme="minorHAnsi" w:hAnsiTheme="minorHAnsi" w:cstheme="minorHAnsi"/>
        </w:rPr>
        <w:t>7.5</w:t>
      </w:r>
      <w:r w:rsidR="00B64806" w:rsidRPr="004D7438">
        <w:rPr>
          <w:rFonts w:asciiTheme="minorHAnsi" w:hAnsiTheme="minorHAnsi" w:cstheme="minorHAnsi"/>
        </w:rPr>
        <w:t xml:space="preserve"> </w:t>
      </w:r>
      <w:r w:rsidRPr="004D7438">
        <w:rPr>
          <w:rFonts w:asciiTheme="minorHAnsi" w:hAnsiTheme="minorHAnsi" w:cstheme="minorHAnsi"/>
        </w:rPr>
        <w:t>h</w:t>
      </w:r>
      <w:r w:rsidR="00B64806" w:rsidRPr="004D7438">
        <w:rPr>
          <w:rFonts w:asciiTheme="minorHAnsi" w:hAnsiTheme="minorHAnsi" w:cstheme="minorHAnsi"/>
        </w:rPr>
        <w:t>ou</w:t>
      </w:r>
      <w:r w:rsidRPr="004D7438">
        <w:rPr>
          <w:rFonts w:asciiTheme="minorHAnsi" w:hAnsiTheme="minorHAnsi" w:cstheme="minorHAnsi"/>
        </w:rPr>
        <w:t>rs per week</w:t>
      </w:r>
    </w:p>
    <w:p w14:paraId="665B4A2A" w14:textId="77777777" w:rsidR="00162D6E" w:rsidRPr="004D7438" w:rsidRDefault="00162D6E" w:rsidP="00B4463C">
      <w:pPr>
        <w:rPr>
          <w:rFonts w:asciiTheme="minorHAnsi" w:hAnsiTheme="minorHAnsi" w:cstheme="minorHAnsi"/>
        </w:rPr>
      </w:pPr>
    </w:p>
    <w:p w14:paraId="665B4A2B" w14:textId="477E59F8" w:rsidR="00162D6E" w:rsidRPr="004D7438" w:rsidRDefault="00162D6E" w:rsidP="00B4463C">
      <w:pPr>
        <w:rPr>
          <w:rFonts w:asciiTheme="minorHAnsi" w:hAnsiTheme="minorHAnsi" w:cstheme="minorHAnsi"/>
          <w:b/>
        </w:rPr>
      </w:pPr>
      <w:r w:rsidRPr="004D7438">
        <w:rPr>
          <w:rFonts w:asciiTheme="minorHAnsi" w:hAnsiTheme="minorHAnsi" w:cstheme="minorHAnsi"/>
          <w:b/>
        </w:rPr>
        <w:t>Department:</w:t>
      </w:r>
      <w:r w:rsidRPr="004D7438">
        <w:rPr>
          <w:rFonts w:asciiTheme="minorHAnsi" w:hAnsiTheme="minorHAnsi" w:cstheme="minorHAnsi"/>
        </w:rPr>
        <w:t xml:space="preserve"> Supportive Care</w:t>
      </w:r>
    </w:p>
    <w:p w14:paraId="665B4A2C" w14:textId="77777777" w:rsidR="00D37757" w:rsidRPr="004D7438" w:rsidRDefault="00D37757" w:rsidP="00B4463C">
      <w:pPr>
        <w:rPr>
          <w:rFonts w:asciiTheme="minorHAnsi" w:hAnsiTheme="minorHAnsi" w:cstheme="minorHAnsi"/>
          <w:b/>
        </w:rPr>
      </w:pPr>
    </w:p>
    <w:p w14:paraId="665B4A2D" w14:textId="77777777" w:rsidR="00D37757" w:rsidRPr="004D7438" w:rsidRDefault="00162D6E" w:rsidP="00B4463C">
      <w:pPr>
        <w:rPr>
          <w:rFonts w:asciiTheme="minorHAnsi" w:hAnsiTheme="minorHAnsi" w:cstheme="minorHAnsi"/>
        </w:rPr>
      </w:pPr>
      <w:r w:rsidRPr="004D7438">
        <w:rPr>
          <w:rFonts w:asciiTheme="minorHAnsi" w:hAnsiTheme="minorHAnsi" w:cstheme="minorHAnsi"/>
          <w:b/>
        </w:rPr>
        <w:t>Location</w:t>
      </w:r>
      <w:r w:rsidR="00D37757" w:rsidRPr="004D7438">
        <w:rPr>
          <w:rFonts w:asciiTheme="minorHAnsi" w:hAnsiTheme="minorHAnsi" w:cstheme="minorHAnsi"/>
          <w:b/>
        </w:rPr>
        <w:t xml:space="preserve">: </w:t>
      </w:r>
      <w:r w:rsidR="00D37757" w:rsidRPr="004D7438">
        <w:rPr>
          <w:rFonts w:asciiTheme="minorHAnsi" w:hAnsiTheme="minorHAnsi" w:cstheme="minorHAnsi"/>
        </w:rPr>
        <w:t>St Michael’s Hospice</w:t>
      </w:r>
      <w:r w:rsidR="00B51C46" w:rsidRPr="004D7438">
        <w:rPr>
          <w:rFonts w:asciiTheme="minorHAnsi" w:hAnsiTheme="minorHAnsi" w:cstheme="minorHAnsi"/>
        </w:rPr>
        <w:t xml:space="preserve">, </w:t>
      </w:r>
      <w:proofErr w:type="spellStart"/>
      <w:r w:rsidR="00B51C46" w:rsidRPr="004D7438">
        <w:rPr>
          <w:rFonts w:asciiTheme="minorHAnsi" w:hAnsiTheme="minorHAnsi" w:cstheme="minorHAnsi"/>
        </w:rPr>
        <w:t>Bartestree</w:t>
      </w:r>
      <w:proofErr w:type="spellEnd"/>
    </w:p>
    <w:p w14:paraId="665B4A2E" w14:textId="77777777" w:rsidR="00162D6E" w:rsidRPr="004D7438" w:rsidRDefault="00162D6E" w:rsidP="00B4463C">
      <w:pPr>
        <w:rPr>
          <w:rFonts w:asciiTheme="minorHAnsi" w:hAnsiTheme="minorHAnsi" w:cstheme="minorHAnsi"/>
        </w:rPr>
      </w:pPr>
    </w:p>
    <w:p w14:paraId="665B4A2F" w14:textId="77777777" w:rsidR="00162D6E" w:rsidRDefault="00162D6E" w:rsidP="00B4463C">
      <w:pPr>
        <w:rPr>
          <w:rFonts w:asciiTheme="minorHAnsi" w:hAnsiTheme="minorHAnsi" w:cstheme="minorHAnsi"/>
        </w:rPr>
      </w:pPr>
      <w:r w:rsidRPr="004D7438">
        <w:rPr>
          <w:rFonts w:asciiTheme="minorHAnsi" w:hAnsiTheme="minorHAnsi" w:cstheme="minorHAnsi"/>
          <w:b/>
        </w:rPr>
        <w:t>Reports to:</w:t>
      </w:r>
      <w:r w:rsidR="008A605E" w:rsidRPr="004D7438">
        <w:rPr>
          <w:rFonts w:asciiTheme="minorHAnsi" w:hAnsiTheme="minorHAnsi" w:cstheme="minorHAnsi"/>
        </w:rPr>
        <w:t xml:space="preserve"> </w:t>
      </w:r>
      <w:r w:rsidR="00D173A7">
        <w:rPr>
          <w:rFonts w:asciiTheme="minorHAnsi" w:hAnsiTheme="minorHAnsi" w:cstheme="minorHAnsi"/>
        </w:rPr>
        <w:t>Lead Social Worker</w:t>
      </w:r>
    </w:p>
    <w:p w14:paraId="665B4A30" w14:textId="77777777" w:rsidR="00B31BEF" w:rsidRPr="004D7438" w:rsidRDefault="00B31BEF" w:rsidP="00B4463C">
      <w:pPr>
        <w:rPr>
          <w:rFonts w:asciiTheme="minorHAnsi" w:hAnsiTheme="minorHAnsi" w:cstheme="minorHAnsi"/>
        </w:rPr>
      </w:pPr>
    </w:p>
    <w:p w14:paraId="665B4A32" w14:textId="77777777" w:rsidR="004D7438" w:rsidRPr="004D7438" w:rsidRDefault="004D7438" w:rsidP="00B4463C">
      <w:pPr>
        <w:rPr>
          <w:lang w:eastAsia="en-GB"/>
        </w:rPr>
      </w:pPr>
    </w:p>
    <w:p w14:paraId="665B4A33" w14:textId="77777777" w:rsidR="002C3541" w:rsidRPr="004D7438" w:rsidRDefault="004D7438" w:rsidP="00B4463C">
      <w:pPr>
        <w:widowControl w:val="0"/>
        <w:rPr>
          <w:rFonts w:asciiTheme="minorHAnsi" w:hAnsiTheme="minorHAnsi" w:cstheme="minorHAnsi"/>
          <w:b/>
        </w:rPr>
      </w:pPr>
      <w:r>
        <w:rPr>
          <w:rFonts w:asciiTheme="minorHAnsi" w:hAnsiTheme="minorHAnsi" w:cstheme="minorHAnsi"/>
          <w:b/>
        </w:rPr>
        <w:t xml:space="preserve">Job </w:t>
      </w:r>
      <w:r w:rsidR="00B4463C">
        <w:rPr>
          <w:rFonts w:asciiTheme="minorHAnsi" w:hAnsiTheme="minorHAnsi" w:cstheme="minorHAnsi"/>
          <w:b/>
        </w:rPr>
        <w:t>p</w:t>
      </w:r>
      <w:r w:rsidR="002C3541" w:rsidRPr="004D7438">
        <w:rPr>
          <w:rFonts w:asciiTheme="minorHAnsi" w:hAnsiTheme="minorHAnsi" w:cstheme="minorHAnsi"/>
          <w:b/>
        </w:rPr>
        <w:t>urpose</w:t>
      </w:r>
      <w:r w:rsidR="002C3541" w:rsidRPr="004D7438">
        <w:rPr>
          <w:rFonts w:asciiTheme="minorHAnsi" w:hAnsiTheme="minorHAnsi" w:cstheme="minorHAnsi"/>
          <w:b/>
        </w:rPr>
        <w:tab/>
      </w:r>
    </w:p>
    <w:p w14:paraId="665B4A34" w14:textId="77777777" w:rsidR="0052076D" w:rsidRPr="0052076D" w:rsidRDefault="00C10578" w:rsidP="0052076D">
      <w:pPr>
        <w:jc w:val="both"/>
        <w:rPr>
          <w:rFonts w:asciiTheme="minorHAnsi" w:hAnsiTheme="minorHAnsi" w:cstheme="minorHAnsi"/>
        </w:rPr>
      </w:pPr>
      <w:r>
        <w:rPr>
          <w:rFonts w:asciiTheme="minorHAnsi" w:hAnsiTheme="minorHAnsi" w:cstheme="minorHAnsi"/>
        </w:rPr>
        <w:t xml:space="preserve">Deliver and further develop under guidance </w:t>
      </w:r>
      <w:r w:rsidR="0052076D" w:rsidRPr="0052076D">
        <w:rPr>
          <w:rFonts w:asciiTheme="minorHAnsi" w:hAnsiTheme="minorHAnsi" w:cstheme="minorHAnsi"/>
        </w:rPr>
        <w:t>the specialist social work service to patients, families and carers under the care of the Ho</w:t>
      </w:r>
      <w:r w:rsidR="0052076D">
        <w:rPr>
          <w:rFonts w:asciiTheme="minorHAnsi" w:hAnsiTheme="minorHAnsi" w:cstheme="minorHAnsi"/>
        </w:rPr>
        <w:t>spice through identification,</w:t>
      </w:r>
      <w:r w:rsidR="0052076D" w:rsidRPr="0052076D">
        <w:rPr>
          <w:rFonts w:asciiTheme="minorHAnsi" w:hAnsiTheme="minorHAnsi" w:cstheme="minorHAnsi"/>
        </w:rPr>
        <w:t xml:space="preserve"> assessment of and response to the needs and r</w:t>
      </w:r>
      <w:r w:rsidR="0052076D">
        <w:rPr>
          <w:rFonts w:asciiTheme="minorHAnsi" w:hAnsiTheme="minorHAnsi" w:cstheme="minorHAnsi"/>
        </w:rPr>
        <w:t>es</w:t>
      </w:r>
      <w:r w:rsidR="00572484">
        <w:rPr>
          <w:rFonts w:asciiTheme="minorHAnsi" w:hAnsiTheme="minorHAnsi" w:cstheme="minorHAnsi"/>
        </w:rPr>
        <w:t xml:space="preserve">ources of the service user. </w:t>
      </w:r>
    </w:p>
    <w:p w14:paraId="665B4A35" w14:textId="77777777" w:rsidR="0052076D" w:rsidRPr="0052076D" w:rsidRDefault="0052076D" w:rsidP="0052076D">
      <w:pPr>
        <w:jc w:val="both"/>
        <w:rPr>
          <w:rFonts w:asciiTheme="minorHAnsi" w:hAnsiTheme="minorHAnsi" w:cstheme="minorHAnsi"/>
        </w:rPr>
      </w:pPr>
    </w:p>
    <w:p w14:paraId="665B4A36" w14:textId="77777777" w:rsidR="00D37757" w:rsidRDefault="00A12B78" w:rsidP="00B4463C">
      <w:pPr>
        <w:rPr>
          <w:rFonts w:asciiTheme="minorHAnsi" w:hAnsiTheme="minorHAnsi" w:cstheme="minorHAnsi"/>
          <w:b/>
        </w:rPr>
      </w:pPr>
      <w:r w:rsidRPr="004D7438">
        <w:rPr>
          <w:rFonts w:asciiTheme="minorHAnsi" w:hAnsiTheme="minorHAnsi" w:cstheme="minorHAnsi"/>
          <w:b/>
        </w:rPr>
        <w:t>S</w:t>
      </w:r>
      <w:r w:rsidR="00C06DEE" w:rsidRPr="004D7438">
        <w:rPr>
          <w:rFonts w:asciiTheme="minorHAnsi" w:hAnsiTheme="minorHAnsi" w:cstheme="minorHAnsi"/>
          <w:b/>
        </w:rPr>
        <w:t>ervice</w:t>
      </w:r>
      <w:r w:rsidRPr="004D7438">
        <w:rPr>
          <w:rFonts w:asciiTheme="minorHAnsi" w:hAnsiTheme="minorHAnsi" w:cstheme="minorHAnsi"/>
          <w:b/>
        </w:rPr>
        <w:t xml:space="preserve"> provisio</w:t>
      </w:r>
      <w:r w:rsidR="007848EC">
        <w:rPr>
          <w:rFonts w:asciiTheme="minorHAnsi" w:hAnsiTheme="minorHAnsi" w:cstheme="minorHAnsi"/>
          <w:b/>
        </w:rPr>
        <w:t>n</w:t>
      </w:r>
    </w:p>
    <w:p w14:paraId="665B4A37" w14:textId="77777777" w:rsidR="007848EC" w:rsidRPr="004D7438" w:rsidRDefault="007848EC" w:rsidP="00B4463C">
      <w:pPr>
        <w:rPr>
          <w:rFonts w:asciiTheme="minorHAnsi" w:hAnsiTheme="minorHAnsi" w:cstheme="minorHAnsi"/>
          <w:b/>
        </w:rPr>
      </w:pPr>
    </w:p>
    <w:p w14:paraId="665B4A38" w14:textId="77777777" w:rsidR="00ED3A1E" w:rsidRPr="00ED3A1E" w:rsidRDefault="00ED3A1E" w:rsidP="00ED3A1E">
      <w:pPr>
        <w:numPr>
          <w:ilvl w:val="0"/>
          <w:numId w:val="3"/>
        </w:numPr>
        <w:rPr>
          <w:rFonts w:asciiTheme="minorHAnsi" w:hAnsiTheme="minorHAnsi" w:cstheme="minorHAnsi"/>
        </w:rPr>
      </w:pPr>
      <w:r w:rsidRPr="00ED3A1E">
        <w:rPr>
          <w:rFonts w:asciiTheme="minorHAnsi" w:hAnsiTheme="minorHAnsi" w:cstheme="minorHAnsi"/>
        </w:rPr>
        <w:t xml:space="preserve">Provide </w:t>
      </w:r>
      <w:r w:rsidRPr="00B42817">
        <w:rPr>
          <w:rFonts w:asciiTheme="minorHAnsi" w:hAnsiTheme="minorHAnsi" w:cstheme="minorHAnsi"/>
        </w:rPr>
        <w:t xml:space="preserve">a highly </w:t>
      </w:r>
      <w:r w:rsidRPr="00ED3A1E">
        <w:rPr>
          <w:rFonts w:asciiTheme="minorHAnsi" w:hAnsiTheme="minorHAnsi" w:cstheme="minorHAnsi"/>
        </w:rPr>
        <w:t>ski</w:t>
      </w:r>
      <w:r w:rsidR="00572484">
        <w:rPr>
          <w:rFonts w:asciiTheme="minorHAnsi" w:hAnsiTheme="minorHAnsi" w:cstheme="minorHAnsi"/>
        </w:rPr>
        <w:t>lled, specialist palliative social work</w:t>
      </w:r>
      <w:r w:rsidRPr="00ED3A1E">
        <w:rPr>
          <w:rFonts w:asciiTheme="minorHAnsi" w:hAnsiTheme="minorHAnsi" w:cstheme="minorHAnsi"/>
        </w:rPr>
        <w:t xml:space="preserve"> service to those individuals, children, adults and families at highest risk of social, emotional and/or family breakdown during illness and bereavement</w:t>
      </w:r>
      <w:r w:rsidR="00B42817">
        <w:rPr>
          <w:rFonts w:asciiTheme="minorHAnsi" w:hAnsiTheme="minorHAnsi" w:cstheme="minorHAnsi"/>
        </w:rPr>
        <w:t xml:space="preserve"> within the hospice and home environment.</w:t>
      </w:r>
    </w:p>
    <w:p w14:paraId="665B4A39" w14:textId="77777777" w:rsidR="00ED3A1E" w:rsidRPr="00ED3A1E" w:rsidRDefault="002A4C94" w:rsidP="00ED3A1E">
      <w:pPr>
        <w:numPr>
          <w:ilvl w:val="0"/>
          <w:numId w:val="3"/>
        </w:numPr>
        <w:rPr>
          <w:rFonts w:asciiTheme="minorHAnsi" w:hAnsiTheme="minorHAnsi" w:cstheme="minorHAnsi"/>
        </w:rPr>
      </w:pPr>
      <w:r w:rsidRPr="00931DA7">
        <w:rPr>
          <w:rFonts w:asciiTheme="minorHAnsi" w:hAnsiTheme="minorHAnsi" w:cstheme="minorHAnsi"/>
        </w:rPr>
        <w:t xml:space="preserve">Assist in </w:t>
      </w:r>
      <w:r w:rsidR="00B42817" w:rsidRPr="00931DA7">
        <w:rPr>
          <w:rFonts w:asciiTheme="minorHAnsi" w:hAnsiTheme="minorHAnsi" w:cstheme="minorHAnsi"/>
        </w:rPr>
        <w:t>i</w:t>
      </w:r>
      <w:r w:rsidR="00ED3A1E" w:rsidRPr="00931DA7">
        <w:rPr>
          <w:rFonts w:asciiTheme="minorHAnsi" w:hAnsiTheme="minorHAnsi" w:cstheme="minorHAnsi"/>
        </w:rPr>
        <w:t>dentify</w:t>
      </w:r>
      <w:r w:rsidRPr="00931DA7">
        <w:rPr>
          <w:rFonts w:asciiTheme="minorHAnsi" w:hAnsiTheme="minorHAnsi" w:cstheme="minorHAnsi"/>
        </w:rPr>
        <w:t>ing</w:t>
      </w:r>
      <w:r w:rsidR="00ED3A1E" w:rsidRPr="00931DA7">
        <w:rPr>
          <w:rFonts w:asciiTheme="minorHAnsi" w:hAnsiTheme="minorHAnsi" w:cstheme="minorHAnsi"/>
        </w:rPr>
        <w:t>, assess</w:t>
      </w:r>
      <w:r w:rsidRPr="00931DA7">
        <w:rPr>
          <w:rFonts w:asciiTheme="minorHAnsi" w:hAnsiTheme="minorHAnsi" w:cstheme="minorHAnsi"/>
        </w:rPr>
        <w:t>ing</w:t>
      </w:r>
      <w:r w:rsidR="00ED3A1E" w:rsidRPr="00931DA7">
        <w:rPr>
          <w:rFonts w:asciiTheme="minorHAnsi" w:hAnsiTheme="minorHAnsi" w:cstheme="minorHAnsi"/>
        </w:rPr>
        <w:t xml:space="preserve"> and monitor</w:t>
      </w:r>
      <w:r w:rsidRPr="00931DA7">
        <w:rPr>
          <w:rFonts w:asciiTheme="minorHAnsi" w:hAnsiTheme="minorHAnsi" w:cstheme="minorHAnsi"/>
        </w:rPr>
        <w:t>ing</w:t>
      </w:r>
      <w:r w:rsidR="00ED3A1E" w:rsidRPr="00931DA7">
        <w:rPr>
          <w:rFonts w:asciiTheme="minorHAnsi" w:hAnsiTheme="minorHAnsi" w:cstheme="minorHAnsi"/>
        </w:rPr>
        <w:t xml:space="preserve"> the </w:t>
      </w:r>
      <w:r w:rsidR="00ED3A1E" w:rsidRPr="00ED3A1E">
        <w:rPr>
          <w:rFonts w:asciiTheme="minorHAnsi" w:hAnsiTheme="minorHAnsi" w:cstheme="minorHAnsi"/>
        </w:rPr>
        <w:t>impact of illness, dying and bereavement on individuals and family dynamics</w:t>
      </w:r>
      <w:r w:rsidR="00317D54">
        <w:rPr>
          <w:rFonts w:asciiTheme="minorHAnsi" w:hAnsiTheme="minorHAnsi" w:cstheme="minorHAnsi"/>
        </w:rPr>
        <w:t>.</w:t>
      </w:r>
    </w:p>
    <w:p w14:paraId="665B4A3A" w14:textId="77777777" w:rsidR="00ED3A1E" w:rsidRPr="008072E6" w:rsidRDefault="00054693" w:rsidP="00054693">
      <w:pPr>
        <w:pStyle w:val="ListParagraph"/>
        <w:numPr>
          <w:ilvl w:val="0"/>
          <w:numId w:val="3"/>
        </w:numPr>
        <w:rPr>
          <w:rFonts w:asciiTheme="minorHAnsi" w:hAnsiTheme="minorHAnsi" w:cstheme="minorHAnsi"/>
        </w:rPr>
      </w:pPr>
      <w:r w:rsidRPr="008072E6">
        <w:rPr>
          <w:rFonts w:asciiTheme="minorHAnsi" w:hAnsiTheme="minorHAnsi" w:cstheme="minorHAnsi"/>
        </w:rPr>
        <w:t>D</w:t>
      </w:r>
      <w:r w:rsidR="006D0466" w:rsidRPr="008072E6">
        <w:rPr>
          <w:rFonts w:asciiTheme="minorHAnsi" w:hAnsiTheme="minorHAnsi" w:cstheme="minorHAnsi"/>
        </w:rPr>
        <w:t>esign,</w:t>
      </w:r>
      <w:r w:rsidR="00ED3A1E" w:rsidRPr="008072E6">
        <w:rPr>
          <w:rFonts w:asciiTheme="minorHAnsi" w:hAnsiTheme="minorHAnsi" w:cstheme="minorHAnsi"/>
        </w:rPr>
        <w:t xml:space="preserve"> implement, monitor</w:t>
      </w:r>
      <w:r w:rsidR="006D0466" w:rsidRPr="008072E6">
        <w:rPr>
          <w:rFonts w:asciiTheme="minorHAnsi" w:hAnsiTheme="minorHAnsi" w:cstheme="minorHAnsi"/>
        </w:rPr>
        <w:t xml:space="preserve"> and evaluat</w:t>
      </w:r>
      <w:r w:rsidRPr="008072E6">
        <w:rPr>
          <w:rFonts w:asciiTheme="minorHAnsi" w:hAnsiTheme="minorHAnsi" w:cstheme="minorHAnsi"/>
        </w:rPr>
        <w:t>e</w:t>
      </w:r>
      <w:r w:rsidR="00ED3A1E" w:rsidRPr="008072E6">
        <w:rPr>
          <w:rFonts w:asciiTheme="minorHAnsi" w:hAnsiTheme="minorHAnsi" w:cstheme="minorHAnsi"/>
        </w:rPr>
        <w:t xml:space="preserve"> individual and family intervention</w:t>
      </w:r>
      <w:r w:rsidR="00740542" w:rsidRPr="008072E6">
        <w:rPr>
          <w:rFonts w:asciiTheme="minorHAnsi" w:hAnsiTheme="minorHAnsi" w:cstheme="minorHAnsi"/>
        </w:rPr>
        <w:t>s</w:t>
      </w:r>
      <w:r w:rsidR="00ED3A1E" w:rsidRPr="008072E6">
        <w:rPr>
          <w:rFonts w:asciiTheme="minorHAnsi" w:hAnsiTheme="minorHAnsi" w:cstheme="minorHAnsi"/>
        </w:rPr>
        <w:t xml:space="preserve"> to promote the social and emotional well-being of all those affected, pati</w:t>
      </w:r>
      <w:r w:rsidR="00431167" w:rsidRPr="008072E6">
        <w:rPr>
          <w:rFonts w:asciiTheme="minorHAnsi" w:hAnsiTheme="minorHAnsi" w:cstheme="minorHAnsi"/>
        </w:rPr>
        <w:t>ents, carers and family</w:t>
      </w:r>
      <w:r w:rsidR="00317D54" w:rsidRPr="008072E6">
        <w:rPr>
          <w:rFonts w:asciiTheme="minorHAnsi" w:hAnsiTheme="minorHAnsi" w:cstheme="minorHAnsi"/>
        </w:rPr>
        <w:t xml:space="preserve"> members.</w:t>
      </w:r>
    </w:p>
    <w:p w14:paraId="665B4A3B" w14:textId="77777777" w:rsidR="003C4084" w:rsidRPr="00931DA7" w:rsidRDefault="003C4084" w:rsidP="003C4084">
      <w:pPr>
        <w:pStyle w:val="ListParagraph"/>
        <w:numPr>
          <w:ilvl w:val="0"/>
          <w:numId w:val="3"/>
        </w:numPr>
        <w:rPr>
          <w:rFonts w:asciiTheme="minorHAnsi" w:hAnsiTheme="minorHAnsi" w:cstheme="minorHAnsi"/>
        </w:rPr>
      </w:pPr>
      <w:r w:rsidRPr="00D62BA1">
        <w:rPr>
          <w:rFonts w:asciiTheme="minorHAnsi" w:hAnsiTheme="minorHAnsi" w:cstheme="minorHAnsi"/>
        </w:rPr>
        <w:t>Provide lead</w:t>
      </w:r>
      <w:r w:rsidR="00931DA7" w:rsidRPr="00D62BA1">
        <w:rPr>
          <w:rFonts w:asciiTheme="minorHAnsi" w:hAnsiTheme="minorHAnsi" w:cstheme="minorHAnsi"/>
        </w:rPr>
        <w:t xml:space="preserve"> </w:t>
      </w:r>
      <w:r w:rsidR="00931DA7" w:rsidRPr="00931DA7">
        <w:rPr>
          <w:rFonts w:asciiTheme="minorHAnsi" w:hAnsiTheme="minorHAnsi" w:cstheme="minorHAnsi"/>
        </w:rPr>
        <w:t>social work</w:t>
      </w:r>
      <w:r w:rsidRPr="00931DA7">
        <w:rPr>
          <w:rFonts w:asciiTheme="minorHAnsi" w:hAnsiTheme="minorHAnsi" w:cstheme="minorHAnsi"/>
        </w:rPr>
        <w:t xml:space="preserve"> support in the day hospice element of the in-reach services</w:t>
      </w:r>
      <w:r w:rsidR="00931DA7" w:rsidRPr="00931DA7">
        <w:rPr>
          <w:rFonts w:asciiTheme="minorHAnsi" w:hAnsiTheme="minorHAnsi" w:cstheme="minorHAnsi"/>
        </w:rPr>
        <w:t>.</w:t>
      </w:r>
    </w:p>
    <w:p w14:paraId="665B4A3C" w14:textId="77777777" w:rsidR="00B42817" w:rsidRDefault="00B42817" w:rsidP="003C4084">
      <w:pPr>
        <w:pStyle w:val="ListParagraph"/>
        <w:numPr>
          <w:ilvl w:val="0"/>
          <w:numId w:val="3"/>
        </w:numPr>
        <w:rPr>
          <w:rFonts w:asciiTheme="minorHAnsi" w:hAnsiTheme="minorHAnsi" w:cstheme="minorHAnsi"/>
        </w:rPr>
      </w:pPr>
      <w:r w:rsidRPr="00931DA7">
        <w:rPr>
          <w:rFonts w:asciiTheme="minorHAnsi" w:hAnsiTheme="minorHAnsi" w:cstheme="minorHAnsi"/>
        </w:rPr>
        <w:t xml:space="preserve">Provide and engage </w:t>
      </w:r>
      <w:r w:rsidR="00931DA7">
        <w:rPr>
          <w:rFonts w:asciiTheme="minorHAnsi" w:hAnsiTheme="minorHAnsi" w:cstheme="minorHAnsi"/>
        </w:rPr>
        <w:t xml:space="preserve">external </w:t>
      </w:r>
      <w:r w:rsidRPr="00931DA7">
        <w:rPr>
          <w:rFonts w:asciiTheme="minorHAnsi" w:hAnsiTheme="minorHAnsi" w:cstheme="minorHAnsi"/>
        </w:rPr>
        <w:t>support</w:t>
      </w:r>
      <w:r w:rsidR="00931DA7">
        <w:rPr>
          <w:rFonts w:asciiTheme="minorHAnsi" w:hAnsiTheme="minorHAnsi" w:cstheme="minorHAnsi"/>
        </w:rPr>
        <w:t xml:space="preserve"> provision</w:t>
      </w:r>
      <w:r w:rsidRPr="00931DA7">
        <w:rPr>
          <w:rFonts w:asciiTheme="minorHAnsi" w:hAnsiTheme="minorHAnsi" w:cstheme="minorHAnsi"/>
        </w:rPr>
        <w:t xml:space="preserve"> in a timely manner in order to meet the needs of patients and their families.</w:t>
      </w:r>
    </w:p>
    <w:p w14:paraId="1C638A08" w14:textId="77777777" w:rsidR="0047454E" w:rsidRDefault="00931DA7" w:rsidP="0047454E">
      <w:pPr>
        <w:pStyle w:val="ListParagraph"/>
        <w:numPr>
          <w:ilvl w:val="0"/>
          <w:numId w:val="3"/>
        </w:numPr>
        <w:rPr>
          <w:rFonts w:asciiTheme="minorHAnsi" w:hAnsiTheme="minorHAnsi" w:cstheme="minorHAnsi"/>
        </w:rPr>
      </w:pPr>
      <w:r>
        <w:rPr>
          <w:rFonts w:asciiTheme="minorHAnsi" w:hAnsiTheme="minorHAnsi" w:cstheme="minorHAnsi"/>
        </w:rPr>
        <w:t>To support and work alongside the volunteers within the Listening Support Service</w:t>
      </w:r>
    </w:p>
    <w:p w14:paraId="78634C85" w14:textId="77777777" w:rsidR="0047454E" w:rsidRDefault="00B31BEF" w:rsidP="0047454E">
      <w:pPr>
        <w:pStyle w:val="ListParagraph"/>
        <w:numPr>
          <w:ilvl w:val="0"/>
          <w:numId w:val="3"/>
        </w:numPr>
        <w:rPr>
          <w:rFonts w:asciiTheme="minorHAnsi" w:hAnsiTheme="minorHAnsi" w:cstheme="minorHAnsi"/>
        </w:rPr>
      </w:pPr>
      <w:r w:rsidRPr="0047454E">
        <w:rPr>
          <w:rFonts w:asciiTheme="minorHAnsi" w:hAnsiTheme="minorHAnsi" w:cstheme="minorHAnsi"/>
        </w:rPr>
        <w:t>Promote flexibility of social care provision; increase opportunities for family and group work with patients, adult carers, children and adolescents</w:t>
      </w:r>
      <w:r w:rsidR="009203A4" w:rsidRPr="0047454E">
        <w:rPr>
          <w:rFonts w:asciiTheme="minorHAnsi" w:hAnsiTheme="minorHAnsi" w:cstheme="minorHAnsi"/>
        </w:rPr>
        <w:t xml:space="preserve"> </w:t>
      </w:r>
      <w:r w:rsidR="00F134FC" w:rsidRPr="0047454E">
        <w:rPr>
          <w:rFonts w:asciiTheme="minorHAnsi" w:hAnsiTheme="minorHAnsi" w:cstheme="minorHAnsi"/>
        </w:rPr>
        <w:t>(alongside HOPE)</w:t>
      </w:r>
      <w:r w:rsidR="00317D54" w:rsidRPr="0047454E">
        <w:rPr>
          <w:rFonts w:asciiTheme="minorHAnsi" w:hAnsiTheme="minorHAnsi" w:cstheme="minorHAnsi"/>
        </w:rPr>
        <w:t>.</w:t>
      </w:r>
    </w:p>
    <w:p w14:paraId="729F7D1E" w14:textId="77777777" w:rsidR="0047454E" w:rsidRDefault="00C10578" w:rsidP="0047454E">
      <w:pPr>
        <w:pStyle w:val="ListParagraph"/>
        <w:numPr>
          <w:ilvl w:val="0"/>
          <w:numId w:val="3"/>
        </w:numPr>
        <w:rPr>
          <w:rFonts w:asciiTheme="minorHAnsi" w:hAnsiTheme="minorHAnsi" w:cstheme="minorHAnsi"/>
        </w:rPr>
      </w:pPr>
      <w:r w:rsidRPr="0047454E">
        <w:rPr>
          <w:rFonts w:asciiTheme="minorHAnsi" w:hAnsiTheme="minorHAnsi" w:cstheme="minorHAnsi"/>
        </w:rPr>
        <w:t xml:space="preserve">Work </w:t>
      </w:r>
      <w:r w:rsidR="00B31BEF" w:rsidRPr="0047454E">
        <w:rPr>
          <w:rFonts w:asciiTheme="minorHAnsi" w:hAnsiTheme="minorHAnsi" w:cstheme="minorHAnsi"/>
        </w:rPr>
        <w:t>with external community agencies and resources to promote support services for palliative care patients and families</w:t>
      </w:r>
      <w:r w:rsidR="00317D54" w:rsidRPr="0047454E">
        <w:rPr>
          <w:rFonts w:asciiTheme="minorHAnsi" w:hAnsiTheme="minorHAnsi" w:cstheme="minorHAnsi"/>
        </w:rPr>
        <w:t>.</w:t>
      </w:r>
    </w:p>
    <w:p w14:paraId="665B4A44" w14:textId="52ED3F3A" w:rsidR="00B31BEF" w:rsidRDefault="00B31BEF" w:rsidP="0047454E">
      <w:pPr>
        <w:pStyle w:val="ListParagraph"/>
        <w:numPr>
          <w:ilvl w:val="0"/>
          <w:numId w:val="3"/>
        </w:numPr>
        <w:rPr>
          <w:rFonts w:asciiTheme="minorHAnsi" w:hAnsiTheme="minorHAnsi" w:cstheme="minorHAnsi"/>
        </w:rPr>
      </w:pPr>
      <w:r w:rsidRPr="0047454E">
        <w:rPr>
          <w:rFonts w:asciiTheme="minorHAnsi" w:hAnsiTheme="minorHAnsi" w:cstheme="minorHAnsi"/>
        </w:rPr>
        <w:t>Contribute to grant applications for social and psychological care services and projects</w:t>
      </w:r>
      <w:r w:rsidR="00A56AF8" w:rsidRPr="0047454E">
        <w:rPr>
          <w:rFonts w:asciiTheme="minorHAnsi" w:hAnsiTheme="minorHAnsi" w:cstheme="minorHAnsi"/>
        </w:rPr>
        <w:t xml:space="preserve"> as required</w:t>
      </w:r>
      <w:r w:rsidR="00317D54" w:rsidRPr="0047454E">
        <w:rPr>
          <w:rFonts w:asciiTheme="minorHAnsi" w:hAnsiTheme="minorHAnsi" w:cstheme="minorHAnsi"/>
        </w:rPr>
        <w:t>.</w:t>
      </w:r>
    </w:p>
    <w:p w14:paraId="5219D2CD" w14:textId="62DBF26A" w:rsidR="00EE7568" w:rsidRPr="00EE7568" w:rsidRDefault="00EE7568" w:rsidP="00EE7568">
      <w:pPr>
        <w:pStyle w:val="ListParagraph"/>
        <w:numPr>
          <w:ilvl w:val="0"/>
          <w:numId w:val="3"/>
        </w:numPr>
        <w:rPr>
          <w:rFonts w:asciiTheme="minorHAnsi" w:hAnsiTheme="minorHAnsi" w:cstheme="minorHAnsi"/>
        </w:rPr>
      </w:pPr>
      <w:r w:rsidRPr="00EE7568">
        <w:rPr>
          <w:rFonts w:asciiTheme="minorHAnsi" w:hAnsiTheme="minorHAnsi" w:cstheme="minorHAnsi"/>
        </w:rPr>
        <w:t>You will also provide advice and support for the wider hospice team around responding to safeguarding issues within palliative care.</w:t>
      </w:r>
    </w:p>
    <w:p w14:paraId="277A1A39" w14:textId="77777777" w:rsidR="00EE7568" w:rsidRPr="0047454E" w:rsidRDefault="00EE7568" w:rsidP="00EE7568">
      <w:pPr>
        <w:pStyle w:val="ListParagraph"/>
        <w:ind w:left="216"/>
        <w:rPr>
          <w:rFonts w:asciiTheme="minorHAnsi" w:hAnsiTheme="minorHAnsi" w:cstheme="minorHAnsi"/>
        </w:rPr>
      </w:pPr>
    </w:p>
    <w:p w14:paraId="665B4A45" w14:textId="77777777" w:rsidR="00ED3A1E" w:rsidRPr="004D7438" w:rsidRDefault="00ED3A1E" w:rsidP="00ED3A1E">
      <w:pPr>
        <w:rPr>
          <w:rFonts w:asciiTheme="minorHAnsi" w:hAnsiTheme="minorHAnsi" w:cstheme="minorHAnsi"/>
        </w:rPr>
      </w:pPr>
    </w:p>
    <w:p w14:paraId="119EA226" w14:textId="77777777" w:rsidR="0047454E" w:rsidRDefault="0047454E" w:rsidP="00B4463C">
      <w:pPr>
        <w:rPr>
          <w:rFonts w:asciiTheme="minorHAnsi" w:hAnsiTheme="minorHAnsi" w:cstheme="minorHAnsi"/>
          <w:b/>
        </w:rPr>
      </w:pPr>
    </w:p>
    <w:p w14:paraId="432C2A50" w14:textId="77777777" w:rsidR="0047454E" w:rsidRDefault="0047454E" w:rsidP="00B4463C">
      <w:pPr>
        <w:rPr>
          <w:rFonts w:asciiTheme="minorHAnsi" w:hAnsiTheme="minorHAnsi" w:cstheme="minorHAnsi"/>
          <w:b/>
        </w:rPr>
      </w:pPr>
    </w:p>
    <w:p w14:paraId="04C96732" w14:textId="77777777" w:rsidR="0047454E" w:rsidRDefault="0047454E" w:rsidP="00B4463C">
      <w:pPr>
        <w:rPr>
          <w:rFonts w:asciiTheme="minorHAnsi" w:hAnsiTheme="minorHAnsi" w:cstheme="minorHAnsi"/>
          <w:b/>
        </w:rPr>
      </w:pPr>
    </w:p>
    <w:p w14:paraId="654FC8BD" w14:textId="77777777" w:rsidR="0047454E" w:rsidRDefault="0047454E" w:rsidP="00B4463C">
      <w:pPr>
        <w:rPr>
          <w:rFonts w:asciiTheme="minorHAnsi" w:hAnsiTheme="minorHAnsi" w:cstheme="minorHAnsi"/>
          <w:b/>
        </w:rPr>
      </w:pPr>
    </w:p>
    <w:p w14:paraId="665B4A46" w14:textId="79057A4F" w:rsidR="00C06DEE" w:rsidRDefault="00C06DEE" w:rsidP="00B4463C">
      <w:pPr>
        <w:rPr>
          <w:rFonts w:asciiTheme="minorHAnsi" w:hAnsiTheme="minorHAnsi" w:cstheme="minorHAnsi"/>
          <w:b/>
        </w:rPr>
      </w:pPr>
      <w:r w:rsidRPr="004D7438">
        <w:rPr>
          <w:rFonts w:asciiTheme="minorHAnsi" w:hAnsiTheme="minorHAnsi" w:cstheme="minorHAnsi"/>
          <w:b/>
        </w:rPr>
        <w:t>Communication</w:t>
      </w:r>
      <w:r w:rsidR="00431167">
        <w:rPr>
          <w:rFonts w:asciiTheme="minorHAnsi" w:hAnsiTheme="minorHAnsi" w:cstheme="minorHAnsi"/>
          <w:b/>
        </w:rPr>
        <w:t xml:space="preserve"> and Education</w:t>
      </w:r>
    </w:p>
    <w:p w14:paraId="623227C7" w14:textId="77777777" w:rsidR="0047454E" w:rsidRDefault="0047454E" w:rsidP="00B4463C">
      <w:pPr>
        <w:rPr>
          <w:rFonts w:asciiTheme="minorHAnsi" w:hAnsiTheme="minorHAnsi" w:cstheme="minorHAnsi"/>
          <w:b/>
        </w:rPr>
      </w:pPr>
    </w:p>
    <w:p w14:paraId="665B4A48" w14:textId="77777777" w:rsidR="00283DFE" w:rsidRPr="00283DFE" w:rsidRDefault="00283DFE" w:rsidP="00283DFE">
      <w:pPr>
        <w:numPr>
          <w:ilvl w:val="0"/>
          <w:numId w:val="19"/>
        </w:numPr>
        <w:rPr>
          <w:rFonts w:asciiTheme="minorHAnsi" w:hAnsiTheme="minorHAnsi" w:cstheme="minorHAnsi"/>
        </w:rPr>
      </w:pPr>
      <w:r w:rsidRPr="00283DFE">
        <w:rPr>
          <w:rFonts w:asciiTheme="minorHAnsi" w:hAnsiTheme="minorHAnsi" w:cstheme="minorHAnsi"/>
        </w:rPr>
        <w:t>Liaison and collaboration with external health and social care agencies, schools and colleges</w:t>
      </w:r>
      <w:r w:rsidR="00926AC6">
        <w:rPr>
          <w:rFonts w:asciiTheme="minorHAnsi" w:hAnsiTheme="minorHAnsi" w:cstheme="minorHAnsi"/>
        </w:rPr>
        <w:t xml:space="preserve"> </w:t>
      </w:r>
      <w:r w:rsidR="00926AC6" w:rsidRPr="00654845">
        <w:rPr>
          <w:rFonts w:asciiTheme="minorHAnsi" w:hAnsiTheme="minorHAnsi" w:cstheme="minorHAnsi"/>
        </w:rPr>
        <w:t>(alongside HOPE)</w:t>
      </w:r>
      <w:r w:rsidRPr="00654845">
        <w:rPr>
          <w:rFonts w:asciiTheme="minorHAnsi" w:hAnsiTheme="minorHAnsi" w:cstheme="minorHAnsi"/>
        </w:rPr>
        <w:t xml:space="preserve"> </w:t>
      </w:r>
      <w:r w:rsidRPr="00283DFE">
        <w:rPr>
          <w:rFonts w:asciiTheme="minorHAnsi" w:hAnsiTheme="minorHAnsi" w:cstheme="minorHAnsi"/>
        </w:rPr>
        <w:t>to develop more proactive, multi-disciplinary supportive palliative care service provision throughout the County of Herefordshire</w:t>
      </w:r>
      <w:r w:rsidR="00317D54">
        <w:rPr>
          <w:rFonts w:asciiTheme="minorHAnsi" w:hAnsiTheme="minorHAnsi" w:cstheme="minorHAnsi"/>
        </w:rPr>
        <w:t>.</w:t>
      </w:r>
    </w:p>
    <w:p w14:paraId="665B4A49" w14:textId="77777777" w:rsidR="00283DFE" w:rsidRPr="00283DFE" w:rsidRDefault="00283DFE" w:rsidP="00283DFE">
      <w:pPr>
        <w:numPr>
          <w:ilvl w:val="0"/>
          <w:numId w:val="19"/>
        </w:numPr>
        <w:rPr>
          <w:rFonts w:asciiTheme="minorHAnsi" w:hAnsiTheme="minorHAnsi" w:cstheme="minorHAnsi"/>
        </w:rPr>
      </w:pPr>
      <w:r w:rsidRPr="00283DFE">
        <w:rPr>
          <w:rFonts w:asciiTheme="minorHAnsi" w:hAnsiTheme="minorHAnsi" w:cstheme="minorHAnsi"/>
        </w:rPr>
        <w:t>Initiate and facilitate referrals to external providers where appropriate to optimise the use and development of resources available in the community</w:t>
      </w:r>
      <w:r w:rsidR="00317D54">
        <w:rPr>
          <w:rFonts w:asciiTheme="minorHAnsi" w:hAnsiTheme="minorHAnsi" w:cstheme="minorHAnsi"/>
        </w:rPr>
        <w:t>.</w:t>
      </w:r>
    </w:p>
    <w:p w14:paraId="665B4A4A" w14:textId="77777777" w:rsidR="003307FF" w:rsidRPr="00E70159" w:rsidRDefault="00E70159" w:rsidP="00E70159">
      <w:pPr>
        <w:numPr>
          <w:ilvl w:val="0"/>
          <w:numId w:val="19"/>
        </w:numPr>
        <w:rPr>
          <w:rFonts w:asciiTheme="minorHAnsi" w:hAnsiTheme="minorHAnsi" w:cstheme="minorHAnsi"/>
        </w:rPr>
      </w:pPr>
      <w:r w:rsidRPr="00931DA7">
        <w:rPr>
          <w:rFonts w:asciiTheme="minorHAnsi" w:hAnsiTheme="minorHAnsi" w:cstheme="minorHAnsi"/>
        </w:rPr>
        <w:t>Assist in the c</w:t>
      </w:r>
      <w:r w:rsidR="00283DFE" w:rsidRPr="00931DA7">
        <w:rPr>
          <w:rFonts w:asciiTheme="minorHAnsi" w:hAnsiTheme="minorHAnsi" w:cstheme="minorHAnsi"/>
        </w:rPr>
        <w:t>ollat</w:t>
      </w:r>
      <w:r w:rsidRPr="00931DA7">
        <w:rPr>
          <w:rFonts w:asciiTheme="minorHAnsi" w:hAnsiTheme="minorHAnsi" w:cstheme="minorHAnsi"/>
        </w:rPr>
        <w:t>ion of</w:t>
      </w:r>
      <w:r w:rsidR="00283DFE" w:rsidRPr="00931DA7">
        <w:rPr>
          <w:rFonts w:asciiTheme="minorHAnsi" w:hAnsiTheme="minorHAnsi" w:cstheme="minorHAnsi"/>
        </w:rPr>
        <w:t xml:space="preserve"> user </w:t>
      </w:r>
      <w:r w:rsidR="00283DFE" w:rsidRPr="00283DFE">
        <w:rPr>
          <w:rFonts w:asciiTheme="minorHAnsi" w:hAnsiTheme="minorHAnsi" w:cstheme="minorHAnsi"/>
        </w:rPr>
        <w:t>feedback and undertake needs analysis, research and audit to inform service development</w:t>
      </w:r>
      <w:r w:rsidR="00A56AF8">
        <w:rPr>
          <w:rFonts w:asciiTheme="minorHAnsi" w:hAnsiTheme="minorHAnsi" w:cstheme="minorHAnsi"/>
        </w:rPr>
        <w:t xml:space="preserve"> </w:t>
      </w:r>
      <w:r w:rsidR="00A56AF8" w:rsidRPr="00931DA7">
        <w:rPr>
          <w:rFonts w:asciiTheme="minorHAnsi" w:hAnsiTheme="minorHAnsi" w:cstheme="minorHAnsi"/>
        </w:rPr>
        <w:t>as required</w:t>
      </w:r>
      <w:r w:rsidR="00317D54">
        <w:rPr>
          <w:rFonts w:asciiTheme="minorHAnsi" w:hAnsiTheme="minorHAnsi" w:cstheme="minorHAnsi"/>
        </w:rPr>
        <w:t>.</w:t>
      </w:r>
    </w:p>
    <w:p w14:paraId="665B4A4B" w14:textId="77777777" w:rsidR="004B33EB" w:rsidRDefault="00E70159" w:rsidP="00283DFE">
      <w:pPr>
        <w:numPr>
          <w:ilvl w:val="0"/>
          <w:numId w:val="19"/>
        </w:numPr>
        <w:rPr>
          <w:rFonts w:asciiTheme="minorHAnsi" w:hAnsiTheme="minorHAnsi" w:cstheme="minorHAnsi"/>
        </w:rPr>
      </w:pPr>
      <w:r w:rsidRPr="00931DA7">
        <w:rPr>
          <w:rFonts w:asciiTheme="minorHAnsi" w:hAnsiTheme="minorHAnsi" w:cstheme="minorHAnsi"/>
        </w:rPr>
        <w:t>Assist in e</w:t>
      </w:r>
      <w:r w:rsidR="004B33EB" w:rsidRPr="00931DA7">
        <w:rPr>
          <w:rFonts w:asciiTheme="minorHAnsi" w:hAnsiTheme="minorHAnsi" w:cstheme="minorHAnsi"/>
        </w:rPr>
        <w:t>ducat</w:t>
      </w:r>
      <w:r w:rsidRPr="00931DA7">
        <w:rPr>
          <w:rFonts w:asciiTheme="minorHAnsi" w:hAnsiTheme="minorHAnsi" w:cstheme="minorHAnsi"/>
        </w:rPr>
        <w:t>ing</w:t>
      </w:r>
      <w:r w:rsidR="004B33EB" w:rsidRPr="00931DA7">
        <w:rPr>
          <w:rFonts w:asciiTheme="minorHAnsi" w:hAnsiTheme="minorHAnsi" w:cstheme="minorHAnsi"/>
        </w:rPr>
        <w:t xml:space="preserve"> and support</w:t>
      </w:r>
      <w:r w:rsidR="002A4C94" w:rsidRPr="00931DA7">
        <w:rPr>
          <w:rFonts w:asciiTheme="minorHAnsi" w:hAnsiTheme="minorHAnsi" w:cstheme="minorHAnsi"/>
        </w:rPr>
        <w:t xml:space="preserve">ing </w:t>
      </w:r>
      <w:r w:rsidR="004B33EB" w:rsidRPr="00931DA7">
        <w:rPr>
          <w:rFonts w:asciiTheme="minorHAnsi" w:hAnsiTheme="minorHAnsi" w:cstheme="minorHAnsi"/>
        </w:rPr>
        <w:t xml:space="preserve">the </w:t>
      </w:r>
      <w:r w:rsidR="004B33EB" w:rsidRPr="00654845">
        <w:rPr>
          <w:rFonts w:asciiTheme="minorHAnsi" w:hAnsiTheme="minorHAnsi" w:cstheme="minorHAnsi"/>
        </w:rPr>
        <w:t>Hospice MDT in the development and application of legislative policies and procedures e.g. DOLS and Safeguarding</w:t>
      </w:r>
      <w:r w:rsidR="00317D54">
        <w:rPr>
          <w:rFonts w:asciiTheme="minorHAnsi" w:hAnsiTheme="minorHAnsi" w:cstheme="minorHAnsi"/>
        </w:rPr>
        <w:t>.</w:t>
      </w:r>
    </w:p>
    <w:p w14:paraId="665B4A4C" w14:textId="77777777" w:rsidR="007848EC" w:rsidRPr="00B31BEF" w:rsidRDefault="007848EC" w:rsidP="007848EC">
      <w:pPr>
        <w:numPr>
          <w:ilvl w:val="0"/>
          <w:numId w:val="19"/>
        </w:numPr>
        <w:rPr>
          <w:rFonts w:asciiTheme="minorHAnsi" w:hAnsiTheme="minorHAnsi" w:cstheme="minorHAnsi"/>
        </w:rPr>
      </w:pPr>
      <w:r w:rsidRPr="00B31BEF">
        <w:rPr>
          <w:rFonts w:asciiTheme="minorHAnsi" w:hAnsiTheme="minorHAnsi" w:cstheme="minorHAnsi"/>
        </w:rPr>
        <w:t>Progress integration of the specialist supportive care model into true multi-disciplinary working pre- and post-bereavement within Hospice practice (community patient, out-patient, day-patient and in-patient services) to enhance patient and carer experience</w:t>
      </w:r>
      <w:r w:rsidR="00317D54">
        <w:rPr>
          <w:rFonts w:asciiTheme="minorHAnsi" w:hAnsiTheme="minorHAnsi" w:cstheme="minorHAnsi"/>
        </w:rPr>
        <w:t>.</w:t>
      </w:r>
    </w:p>
    <w:p w14:paraId="665B4A4D" w14:textId="77777777" w:rsidR="007848EC" w:rsidRPr="00B31BEF" w:rsidRDefault="007848EC" w:rsidP="007848EC">
      <w:pPr>
        <w:numPr>
          <w:ilvl w:val="0"/>
          <w:numId w:val="19"/>
        </w:numPr>
        <w:rPr>
          <w:rFonts w:asciiTheme="minorHAnsi" w:hAnsiTheme="minorHAnsi" w:cstheme="minorHAnsi"/>
        </w:rPr>
      </w:pPr>
      <w:r w:rsidRPr="00B31BEF">
        <w:rPr>
          <w:rFonts w:asciiTheme="minorHAnsi" w:hAnsiTheme="minorHAnsi" w:cstheme="minorHAnsi"/>
        </w:rPr>
        <w:t xml:space="preserve">Operate </w:t>
      </w:r>
      <w:r w:rsidRPr="00931DA7">
        <w:rPr>
          <w:rFonts w:asciiTheme="minorHAnsi" w:hAnsiTheme="minorHAnsi" w:cstheme="minorHAnsi"/>
        </w:rPr>
        <w:t xml:space="preserve">as part of an </w:t>
      </w:r>
      <w:r w:rsidRPr="00B31BEF">
        <w:rPr>
          <w:rFonts w:asciiTheme="minorHAnsi" w:hAnsiTheme="minorHAnsi" w:cstheme="minorHAnsi"/>
        </w:rPr>
        <w:t xml:space="preserve">expert </w:t>
      </w:r>
      <w:r>
        <w:rPr>
          <w:rFonts w:asciiTheme="minorHAnsi" w:hAnsiTheme="minorHAnsi" w:cstheme="minorHAnsi"/>
        </w:rPr>
        <w:t xml:space="preserve">social work </w:t>
      </w:r>
      <w:r w:rsidRPr="00B31BEF">
        <w:rPr>
          <w:rFonts w:asciiTheme="minorHAnsi" w:hAnsiTheme="minorHAnsi" w:cstheme="minorHAnsi"/>
        </w:rPr>
        <w:t>resource, internally and externally</w:t>
      </w:r>
      <w:r w:rsidR="00317D54">
        <w:rPr>
          <w:rFonts w:asciiTheme="minorHAnsi" w:hAnsiTheme="minorHAnsi" w:cstheme="minorHAnsi"/>
        </w:rPr>
        <w:t>.</w:t>
      </w:r>
    </w:p>
    <w:p w14:paraId="665B4A4E" w14:textId="77777777" w:rsidR="007848EC" w:rsidRPr="007D2FDB" w:rsidRDefault="5EA04A30" w:rsidP="5EA04A30">
      <w:pPr>
        <w:pStyle w:val="ListParagraph"/>
        <w:numPr>
          <w:ilvl w:val="0"/>
          <w:numId w:val="19"/>
        </w:numPr>
        <w:rPr>
          <w:rFonts w:asciiTheme="minorHAnsi" w:hAnsiTheme="minorHAnsi" w:cstheme="minorBidi"/>
        </w:rPr>
      </w:pPr>
      <w:r w:rsidRPr="5EA04A30">
        <w:rPr>
          <w:rFonts w:asciiTheme="minorHAnsi" w:hAnsiTheme="minorHAnsi" w:cstheme="minorBidi"/>
        </w:rPr>
        <w:t>To work alongside the wider multidisciplinary team in promoting the Rehabilitative Palliative Care approach enabling people to live fully until they die.</w:t>
      </w:r>
    </w:p>
    <w:p w14:paraId="69938D4A" w14:textId="0BB36A8C" w:rsidR="5EA04A30" w:rsidRDefault="5EA04A30" w:rsidP="5EA04A30">
      <w:pPr>
        <w:pStyle w:val="ListParagraph"/>
        <w:numPr>
          <w:ilvl w:val="0"/>
          <w:numId w:val="19"/>
        </w:numPr>
        <w:rPr>
          <w:rFonts w:asciiTheme="minorHAnsi" w:hAnsiTheme="minorHAnsi" w:cstheme="minorBidi"/>
        </w:rPr>
      </w:pPr>
      <w:r w:rsidRPr="5EA04A30">
        <w:rPr>
          <w:rFonts w:asciiTheme="minorHAnsi" w:hAnsiTheme="minorHAnsi" w:cstheme="minorBidi"/>
        </w:rPr>
        <w:t>Attends Supportive Care team meetings</w:t>
      </w:r>
    </w:p>
    <w:p w14:paraId="665B4A50" w14:textId="77777777" w:rsidR="007848EC" w:rsidRDefault="007848EC" w:rsidP="00B4463C">
      <w:pPr>
        <w:rPr>
          <w:rFonts w:asciiTheme="minorHAnsi" w:hAnsiTheme="minorHAnsi" w:cstheme="minorHAnsi"/>
          <w:color w:val="FF0000"/>
        </w:rPr>
      </w:pPr>
    </w:p>
    <w:p w14:paraId="665B4A51" w14:textId="77777777" w:rsidR="002C3541" w:rsidRPr="004D7438" w:rsidRDefault="00B51C46" w:rsidP="00B4463C">
      <w:pPr>
        <w:rPr>
          <w:rFonts w:asciiTheme="minorHAnsi" w:hAnsiTheme="minorHAnsi" w:cstheme="minorHAnsi"/>
          <w:b/>
          <w:bCs/>
        </w:rPr>
      </w:pPr>
      <w:r w:rsidRPr="004D7438">
        <w:rPr>
          <w:rFonts w:asciiTheme="minorHAnsi" w:hAnsiTheme="minorHAnsi" w:cstheme="minorHAnsi"/>
          <w:b/>
          <w:bCs/>
        </w:rPr>
        <w:t>Person Specification</w:t>
      </w:r>
    </w:p>
    <w:p w14:paraId="665B4A52" w14:textId="77777777" w:rsidR="00CF4857" w:rsidRPr="004D7438" w:rsidRDefault="00CF4857" w:rsidP="00B4463C">
      <w:pPr>
        <w:rPr>
          <w:rFonts w:asciiTheme="minorHAnsi" w:hAnsiTheme="minorHAnsi" w:cstheme="minorHAnsi"/>
          <w:b/>
          <w:bCs/>
        </w:rPr>
      </w:pPr>
    </w:p>
    <w:p w14:paraId="665B4A53" w14:textId="77777777" w:rsidR="00CF4857" w:rsidRPr="004D7438" w:rsidRDefault="007B0B20" w:rsidP="00B4463C">
      <w:pPr>
        <w:rPr>
          <w:rFonts w:asciiTheme="minorHAnsi" w:hAnsiTheme="minorHAnsi" w:cstheme="minorHAnsi"/>
          <w:b/>
          <w:bCs/>
        </w:rPr>
      </w:pPr>
      <w:r>
        <w:rPr>
          <w:rFonts w:asciiTheme="minorHAnsi" w:hAnsiTheme="minorHAnsi" w:cstheme="minorHAnsi"/>
          <w:b/>
          <w:bCs/>
        </w:rPr>
        <w:t xml:space="preserve">1 </w:t>
      </w:r>
      <w:r w:rsidR="00B4463C">
        <w:rPr>
          <w:rFonts w:asciiTheme="minorHAnsi" w:hAnsiTheme="minorHAnsi" w:cstheme="minorHAnsi"/>
          <w:b/>
          <w:bCs/>
        </w:rPr>
        <w:t>Specialist knowledge and e</w:t>
      </w:r>
      <w:r w:rsidR="00CF4857" w:rsidRPr="004D7438">
        <w:rPr>
          <w:rFonts w:asciiTheme="minorHAnsi" w:hAnsiTheme="minorHAnsi" w:cstheme="minorHAnsi"/>
          <w:b/>
          <w:bCs/>
        </w:rPr>
        <w:t>xperience</w:t>
      </w:r>
    </w:p>
    <w:p w14:paraId="665B4A54" w14:textId="77777777" w:rsidR="00E97742" w:rsidRPr="004D7438" w:rsidRDefault="00E97742" w:rsidP="00B4463C">
      <w:pPr>
        <w:rPr>
          <w:rFonts w:asciiTheme="minorHAnsi" w:hAnsiTheme="minorHAnsi" w:cstheme="minorHAnsi"/>
          <w:b/>
          <w:bCs/>
        </w:rPr>
      </w:pPr>
    </w:p>
    <w:p w14:paraId="665B4A55" w14:textId="77777777" w:rsidR="00A12B78" w:rsidRPr="004D7438" w:rsidRDefault="00A12B78" w:rsidP="00B4463C">
      <w:pPr>
        <w:rPr>
          <w:rFonts w:asciiTheme="minorHAnsi" w:hAnsiTheme="minorHAnsi" w:cstheme="minorHAnsi"/>
          <w:b/>
          <w:bCs/>
        </w:rPr>
      </w:pPr>
      <w:r w:rsidRPr="004D7438">
        <w:rPr>
          <w:rFonts w:asciiTheme="minorHAnsi" w:hAnsiTheme="minorHAnsi" w:cstheme="minorHAnsi"/>
          <w:b/>
          <w:bCs/>
        </w:rPr>
        <w:t>Essential</w:t>
      </w:r>
    </w:p>
    <w:p w14:paraId="665B4A56" w14:textId="77777777" w:rsidR="00B502CE" w:rsidRDefault="00B502CE" w:rsidP="00B502CE">
      <w:pPr>
        <w:pStyle w:val="ListParagraph"/>
        <w:numPr>
          <w:ilvl w:val="0"/>
          <w:numId w:val="20"/>
        </w:numPr>
        <w:rPr>
          <w:rFonts w:asciiTheme="minorHAnsi" w:hAnsiTheme="minorHAnsi" w:cstheme="minorHAnsi"/>
          <w:bCs/>
        </w:rPr>
      </w:pPr>
      <w:r w:rsidRPr="00B502CE">
        <w:rPr>
          <w:rFonts w:asciiTheme="minorHAnsi" w:hAnsiTheme="minorHAnsi" w:cstheme="minorHAnsi"/>
          <w:bCs/>
        </w:rPr>
        <w:t>Qualified social worker, CQSW, DIPSW degree or equivalent</w:t>
      </w:r>
    </w:p>
    <w:p w14:paraId="665B4A57" w14:textId="77777777" w:rsidR="00F843D7" w:rsidRPr="00931DA7" w:rsidRDefault="00F843D7" w:rsidP="00B502CE">
      <w:pPr>
        <w:pStyle w:val="ListParagraph"/>
        <w:numPr>
          <w:ilvl w:val="0"/>
          <w:numId w:val="20"/>
        </w:numPr>
        <w:rPr>
          <w:rFonts w:asciiTheme="minorHAnsi" w:hAnsiTheme="minorHAnsi" w:cstheme="minorHAnsi"/>
          <w:bCs/>
        </w:rPr>
      </w:pPr>
      <w:r w:rsidRPr="00931DA7">
        <w:rPr>
          <w:rFonts w:asciiTheme="minorHAnsi" w:hAnsiTheme="minorHAnsi" w:cstheme="minorHAnsi"/>
          <w:bCs/>
        </w:rPr>
        <w:t>Professional registration with HCPC.</w:t>
      </w:r>
    </w:p>
    <w:p w14:paraId="665B4A58" w14:textId="77777777" w:rsidR="00B502CE" w:rsidRPr="00931DA7" w:rsidRDefault="00B502CE" w:rsidP="00B502CE">
      <w:pPr>
        <w:pStyle w:val="ListParagraph"/>
        <w:numPr>
          <w:ilvl w:val="0"/>
          <w:numId w:val="20"/>
        </w:numPr>
        <w:rPr>
          <w:rFonts w:asciiTheme="minorHAnsi" w:hAnsiTheme="minorHAnsi" w:cstheme="minorHAnsi"/>
          <w:bCs/>
        </w:rPr>
      </w:pPr>
      <w:r w:rsidRPr="00931DA7">
        <w:rPr>
          <w:rFonts w:asciiTheme="minorHAnsi" w:hAnsiTheme="minorHAnsi" w:cstheme="minorHAnsi"/>
          <w:bCs/>
        </w:rPr>
        <w:t xml:space="preserve"> </w:t>
      </w:r>
      <w:r w:rsidR="00CA11B9" w:rsidRPr="00931DA7">
        <w:rPr>
          <w:rFonts w:asciiTheme="minorHAnsi" w:hAnsiTheme="minorHAnsi" w:cstheme="minorHAnsi"/>
          <w:bCs/>
        </w:rPr>
        <w:t>S</w:t>
      </w:r>
      <w:r w:rsidRPr="00931DA7">
        <w:rPr>
          <w:rFonts w:asciiTheme="minorHAnsi" w:hAnsiTheme="minorHAnsi" w:cstheme="minorHAnsi"/>
          <w:bCs/>
        </w:rPr>
        <w:t xml:space="preserve">ocial work experience </w:t>
      </w:r>
      <w:r w:rsidRPr="00B502CE">
        <w:rPr>
          <w:rFonts w:asciiTheme="minorHAnsi" w:hAnsiTheme="minorHAnsi" w:cstheme="minorHAnsi"/>
          <w:bCs/>
        </w:rPr>
        <w:t xml:space="preserve">in complex environments </w:t>
      </w:r>
      <w:r>
        <w:rPr>
          <w:rFonts w:asciiTheme="minorHAnsi" w:hAnsiTheme="minorHAnsi" w:cstheme="minorHAnsi"/>
          <w:bCs/>
        </w:rPr>
        <w:t xml:space="preserve">with responsibility </w:t>
      </w:r>
      <w:r w:rsidRPr="00931DA7">
        <w:rPr>
          <w:rFonts w:asciiTheme="minorHAnsi" w:hAnsiTheme="minorHAnsi" w:cstheme="minorHAnsi"/>
          <w:bCs/>
        </w:rPr>
        <w:t>for</w:t>
      </w:r>
      <w:r w:rsidR="00A56AF8" w:rsidRPr="00931DA7">
        <w:rPr>
          <w:rFonts w:asciiTheme="minorHAnsi" w:hAnsiTheme="minorHAnsi" w:cstheme="minorHAnsi"/>
          <w:bCs/>
        </w:rPr>
        <w:t xml:space="preserve"> managing own case load.</w:t>
      </w:r>
    </w:p>
    <w:p w14:paraId="665B4A59" w14:textId="77777777" w:rsidR="00B42817" w:rsidRPr="00931DA7" w:rsidRDefault="00B42817" w:rsidP="00B502CE">
      <w:pPr>
        <w:pStyle w:val="ListParagraph"/>
        <w:numPr>
          <w:ilvl w:val="0"/>
          <w:numId w:val="20"/>
        </w:numPr>
        <w:rPr>
          <w:rFonts w:asciiTheme="minorHAnsi" w:hAnsiTheme="minorHAnsi" w:cstheme="minorHAnsi"/>
          <w:bCs/>
        </w:rPr>
      </w:pPr>
      <w:r w:rsidRPr="00931DA7">
        <w:rPr>
          <w:rFonts w:asciiTheme="minorHAnsi" w:hAnsiTheme="minorHAnsi" w:cstheme="minorHAnsi"/>
          <w:bCs/>
        </w:rPr>
        <w:t xml:space="preserve">Able to work weekends and evenings as required. </w:t>
      </w:r>
    </w:p>
    <w:p w14:paraId="665B4A5A" w14:textId="77777777" w:rsidR="00A12B78" w:rsidRPr="00A56AF8" w:rsidRDefault="00A12B78" w:rsidP="00B4463C">
      <w:pPr>
        <w:rPr>
          <w:rFonts w:asciiTheme="minorHAnsi" w:hAnsiTheme="minorHAnsi" w:cstheme="minorHAnsi"/>
          <w:bCs/>
          <w:color w:val="C00000"/>
        </w:rPr>
      </w:pPr>
    </w:p>
    <w:p w14:paraId="665B4A5B" w14:textId="77777777" w:rsidR="00A12B78" w:rsidRPr="004D7438" w:rsidRDefault="00A12B78" w:rsidP="00B4463C">
      <w:pPr>
        <w:rPr>
          <w:rFonts w:asciiTheme="minorHAnsi" w:hAnsiTheme="minorHAnsi" w:cstheme="minorHAnsi"/>
          <w:b/>
          <w:bCs/>
        </w:rPr>
      </w:pPr>
      <w:r w:rsidRPr="004D7438">
        <w:rPr>
          <w:rFonts w:asciiTheme="minorHAnsi" w:hAnsiTheme="minorHAnsi" w:cstheme="minorHAnsi"/>
          <w:b/>
          <w:bCs/>
        </w:rPr>
        <w:t>Desirable</w:t>
      </w:r>
    </w:p>
    <w:p w14:paraId="665B4A5C" w14:textId="77777777" w:rsidR="00B502CE" w:rsidRDefault="00B502CE" w:rsidP="00B502CE">
      <w:pPr>
        <w:pStyle w:val="ListParagraph"/>
        <w:numPr>
          <w:ilvl w:val="0"/>
          <w:numId w:val="16"/>
        </w:numPr>
        <w:rPr>
          <w:rFonts w:asciiTheme="minorHAnsi" w:hAnsiTheme="minorHAnsi" w:cstheme="minorHAnsi"/>
          <w:bCs/>
        </w:rPr>
      </w:pPr>
      <w:r w:rsidRPr="00B502CE">
        <w:rPr>
          <w:rFonts w:asciiTheme="minorHAnsi" w:hAnsiTheme="minorHAnsi" w:cstheme="minorHAnsi"/>
          <w:bCs/>
        </w:rPr>
        <w:t>Post-qualification award, preferably in palliative care</w:t>
      </w:r>
      <w:r w:rsidR="00317D54">
        <w:rPr>
          <w:rFonts w:asciiTheme="minorHAnsi" w:hAnsiTheme="minorHAnsi" w:cstheme="minorHAnsi"/>
          <w:bCs/>
        </w:rPr>
        <w:t>.</w:t>
      </w:r>
    </w:p>
    <w:p w14:paraId="665B4A5D" w14:textId="77777777" w:rsidR="00B502CE" w:rsidRDefault="00B502CE" w:rsidP="00B502CE">
      <w:pPr>
        <w:pStyle w:val="ListParagraph"/>
        <w:numPr>
          <w:ilvl w:val="0"/>
          <w:numId w:val="16"/>
        </w:numPr>
        <w:rPr>
          <w:rFonts w:asciiTheme="minorHAnsi" w:hAnsiTheme="minorHAnsi" w:cstheme="minorHAnsi"/>
          <w:bCs/>
        </w:rPr>
      </w:pPr>
      <w:r w:rsidRPr="00B502CE">
        <w:rPr>
          <w:rFonts w:asciiTheme="minorHAnsi" w:hAnsiTheme="minorHAnsi" w:cstheme="minorHAnsi"/>
          <w:bCs/>
        </w:rPr>
        <w:t>Membership of APCSW</w:t>
      </w:r>
      <w:r w:rsidR="00317D54">
        <w:rPr>
          <w:rFonts w:asciiTheme="minorHAnsi" w:hAnsiTheme="minorHAnsi" w:cstheme="minorHAnsi"/>
          <w:bCs/>
        </w:rPr>
        <w:t>.</w:t>
      </w:r>
    </w:p>
    <w:p w14:paraId="665B4A5E" w14:textId="77777777" w:rsidR="00B502CE" w:rsidRDefault="00172B29" w:rsidP="00B502CE">
      <w:pPr>
        <w:pStyle w:val="ListParagraph"/>
        <w:numPr>
          <w:ilvl w:val="0"/>
          <w:numId w:val="16"/>
        </w:numPr>
        <w:rPr>
          <w:rFonts w:asciiTheme="minorHAnsi" w:hAnsiTheme="minorHAnsi" w:cstheme="minorHAnsi"/>
          <w:bCs/>
        </w:rPr>
      </w:pPr>
      <w:r w:rsidRPr="004D7438">
        <w:rPr>
          <w:rFonts w:asciiTheme="minorHAnsi" w:hAnsiTheme="minorHAnsi" w:cstheme="minorHAnsi"/>
          <w:bCs/>
        </w:rPr>
        <w:t>Experience of</w:t>
      </w:r>
      <w:r w:rsidR="00B502CE">
        <w:rPr>
          <w:rFonts w:asciiTheme="minorHAnsi" w:hAnsiTheme="minorHAnsi" w:cstheme="minorHAnsi"/>
          <w:bCs/>
        </w:rPr>
        <w:t xml:space="preserve"> working with</w:t>
      </w:r>
      <w:r w:rsidR="00A12B78" w:rsidRPr="004D7438">
        <w:rPr>
          <w:rFonts w:asciiTheme="minorHAnsi" w:hAnsiTheme="minorHAnsi" w:cstheme="minorHAnsi"/>
          <w:bCs/>
        </w:rPr>
        <w:t>:</w:t>
      </w:r>
    </w:p>
    <w:p w14:paraId="665B4A5F" w14:textId="77777777" w:rsidR="00B502CE" w:rsidRDefault="00B502CE" w:rsidP="00B502CE">
      <w:pPr>
        <w:pStyle w:val="ListParagraph"/>
        <w:numPr>
          <w:ilvl w:val="1"/>
          <w:numId w:val="16"/>
        </w:numPr>
        <w:rPr>
          <w:rFonts w:asciiTheme="minorHAnsi" w:hAnsiTheme="minorHAnsi" w:cstheme="minorHAnsi"/>
          <w:bCs/>
        </w:rPr>
      </w:pPr>
      <w:r w:rsidRPr="00B502CE">
        <w:rPr>
          <w:rFonts w:asciiTheme="minorHAnsi" w:hAnsiTheme="minorHAnsi" w:cstheme="minorHAnsi"/>
          <w:bCs/>
        </w:rPr>
        <w:t>Grief, loss, death and bereavement, welfare benefits, children, adolescents, family work, group work</w:t>
      </w:r>
      <w:r w:rsidR="00317D54">
        <w:rPr>
          <w:rFonts w:asciiTheme="minorHAnsi" w:hAnsiTheme="minorHAnsi" w:cstheme="minorHAnsi"/>
          <w:bCs/>
        </w:rPr>
        <w:t>.</w:t>
      </w:r>
    </w:p>
    <w:p w14:paraId="665B4A60" w14:textId="77777777" w:rsidR="00B502CE" w:rsidRPr="00B502CE" w:rsidRDefault="00B502CE" w:rsidP="00B502CE">
      <w:pPr>
        <w:pStyle w:val="ListParagraph"/>
        <w:numPr>
          <w:ilvl w:val="1"/>
          <w:numId w:val="16"/>
        </w:numPr>
        <w:rPr>
          <w:rFonts w:asciiTheme="minorHAnsi" w:hAnsiTheme="minorHAnsi" w:cstheme="minorHAnsi"/>
          <w:bCs/>
        </w:rPr>
      </w:pPr>
      <w:r>
        <w:rPr>
          <w:rFonts w:asciiTheme="minorHAnsi" w:hAnsiTheme="minorHAnsi" w:cstheme="minorHAnsi"/>
          <w:bCs/>
        </w:rPr>
        <w:t xml:space="preserve"> </w:t>
      </w:r>
      <w:r w:rsidR="007C1147">
        <w:rPr>
          <w:rFonts w:asciiTheme="minorHAnsi" w:hAnsiTheme="minorHAnsi" w:cstheme="minorHAnsi"/>
          <w:bCs/>
        </w:rPr>
        <w:t>V</w:t>
      </w:r>
      <w:r w:rsidRPr="00B502CE">
        <w:rPr>
          <w:rFonts w:asciiTheme="minorHAnsi" w:hAnsiTheme="minorHAnsi" w:cstheme="minorHAnsi"/>
          <w:bCs/>
        </w:rPr>
        <w:t>olunteers</w:t>
      </w:r>
      <w:r w:rsidR="00317D54">
        <w:rPr>
          <w:rFonts w:asciiTheme="minorHAnsi" w:hAnsiTheme="minorHAnsi" w:cstheme="minorHAnsi"/>
          <w:bCs/>
        </w:rPr>
        <w:t>.</w:t>
      </w:r>
    </w:p>
    <w:p w14:paraId="665B4A61" w14:textId="77777777" w:rsidR="00380A2C" w:rsidRPr="004D7438" w:rsidRDefault="00380A2C" w:rsidP="00B4463C">
      <w:pPr>
        <w:rPr>
          <w:rFonts w:asciiTheme="minorHAnsi" w:hAnsiTheme="minorHAnsi" w:cstheme="minorHAnsi"/>
          <w:bCs/>
        </w:rPr>
      </w:pPr>
    </w:p>
    <w:p w14:paraId="7550CBE2" w14:textId="77777777" w:rsidR="00EE7568" w:rsidRDefault="00EE7568" w:rsidP="00B4463C">
      <w:pPr>
        <w:rPr>
          <w:rFonts w:asciiTheme="minorHAnsi" w:hAnsiTheme="minorHAnsi" w:cstheme="minorHAnsi"/>
          <w:b/>
          <w:bCs/>
        </w:rPr>
      </w:pPr>
    </w:p>
    <w:p w14:paraId="230EDCF3" w14:textId="77777777" w:rsidR="00EE7568" w:rsidRDefault="00EE7568" w:rsidP="00B4463C">
      <w:pPr>
        <w:rPr>
          <w:rFonts w:asciiTheme="minorHAnsi" w:hAnsiTheme="minorHAnsi" w:cstheme="minorHAnsi"/>
          <w:b/>
          <w:bCs/>
        </w:rPr>
      </w:pPr>
    </w:p>
    <w:p w14:paraId="6D7973D6" w14:textId="77777777" w:rsidR="00EE7568" w:rsidRDefault="00EE7568" w:rsidP="00B4463C">
      <w:pPr>
        <w:rPr>
          <w:rFonts w:asciiTheme="minorHAnsi" w:hAnsiTheme="minorHAnsi" w:cstheme="minorHAnsi"/>
          <w:b/>
          <w:bCs/>
        </w:rPr>
      </w:pPr>
    </w:p>
    <w:p w14:paraId="164FEDFA" w14:textId="77777777" w:rsidR="00EE7568" w:rsidRDefault="00EE7568" w:rsidP="00B4463C">
      <w:pPr>
        <w:rPr>
          <w:rFonts w:asciiTheme="minorHAnsi" w:hAnsiTheme="minorHAnsi" w:cstheme="minorHAnsi"/>
          <w:b/>
          <w:bCs/>
        </w:rPr>
      </w:pPr>
    </w:p>
    <w:p w14:paraId="665B4A63" w14:textId="675DD8B8" w:rsidR="00E97742" w:rsidRDefault="007B0B20" w:rsidP="00B4463C">
      <w:pPr>
        <w:rPr>
          <w:rFonts w:asciiTheme="minorHAnsi" w:hAnsiTheme="minorHAnsi" w:cstheme="minorHAnsi"/>
          <w:b/>
          <w:bCs/>
        </w:rPr>
      </w:pPr>
      <w:r>
        <w:rPr>
          <w:rFonts w:asciiTheme="minorHAnsi" w:hAnsiTheme="minorHAnsi" w:cstheme="minorHAnsi"/>
          <w:b/>
          <w:bCs/>
        </w:rPr>
        <w:lastRenderedPageBreak/>
        <w:t xml:space="preserve">2 </w:t>
      </w:r>
      <w:r w:rsidR="00B4463C">
        <w:rPr>
          <w:rFonts w:asciiTheme="minorHAnsi" w:hAnsiTheme="minorHAnsi" w:cstheme="minorHAnsi"/>
          <w:b/>
          <w:bCs/>
        </w:rPr>
        <w:t>Skills and b</w:t>
      </w:r>
      <w:r w:rsidR="00380A2C" w:rsidRPr="004D7438">
        <w:rPr>
          <w:rFonts w:asciiTheme="minorHAnsi" w:hAnsiTheme="minorHAnsi" w:cstheme="minorHAnsi"/>
          <w:b/>
          <w:bCs/>
        </w:rPr>
        <w:t>ehaviours</w:t>
      </w:r>
    </w:p>
    <w:p w14:paraId="665B4A64" w14:textId="77777777" w:rsidR="006A54B9" w:rsidRPr="004D7438" w:rsidRDefault="006A54B9" w:rsidP="00B4463C">
      <w:pPr>
        <w:rPr>
          <w:rFonts w:asciiTheme="minorHAnsi" w:hAnsiTheme="minorHAnsi" w:cstheme="minorHAnsi"/>
          <w:bCs/>
        </w:rPr>
      </w:pPr>
    </w:p>
    <w:p w14:paraId="665B4A65" w14:textId="77777777" w:rsidR="00A12B78" w:rsidRDefault="00A12B78" w:rsidP="006A54B9">
      <w:pPr>
        <w:pStyle w:val="ListParagraph"/>
        <w:numPr>
          <w:ilvl w:val="0"/>
          <w:numId w:val="16"/>
        </w:num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rPr>
      </w:pPr>
      <w:r w:rsidRPr="00E1053A">
        <w:rPr>
          <w:rFonts w:asciiTheme="minorHAnsi" w:hAnsiTheme="minorHAnsi" w:cstheme="minorHAnsi"/>
          <w:b/>
        </w:rPr>
        <w:t xml:space="preserve">Relating to others: </w:t>
      </w:r>
      <w:r w:rsidR="00654845">
        <w:rPr>
          <w:rFonts w:asciiTheme="minorHAnsi" w:hAnsiTheme="minorHAnsi" w:cstheme="minorHAnsi"/>
        </w:rPr>
        <w:t>q</w:t>
      </w:r>
      <w:r w:rsidRPr="00E1053A">
        <w:rPr>
          <w:rFonts w:asciiTheme="minorHAnsi" w:hAnsiTheme="minorHAnsi" w:cstheme="minorHAnsi"/>
        </w:rPr>
        <w:t>uickly build</w:t>
      </w:r>
      <w:r w:rsidR="00B64806" w:rsidRPr="00E1053A">
        <w:rPr>
          <w:rFonts w:asciiTheme="minorHAnsi" w:hAnsiTheme="minorHAnsi" w:cstheme="minorHAnsi"/>
        </w:rPr>
        <w:t>s</w:t>
      </w:r>
      <w:r w:rsidRPr="00E1053A">
        <w:rPr>
          <w:rFonts w:asciiTheme="minorHAnsi" w:hAnsiTheme="minorHAnsi" w:cstheme="minorHAnsi"/>
        </w:rPr>
        <w:t xml:space="preserve"> rapport and easily establish</w:t>
      </w:r>
      <w:r w:rsidR="004D7438" w:rsidRPr="00E1053A">
        <w:rPr>
          <w:rFonts w:asciiTheme="minorHAnsi" w:hAnsiTheme="minorHAnsi" w:cstheme="minorHAnsi"/>
        </w:rPr>
        <w:t>es</w:t>
      </w:r>
      <w:r w:rsidRPr="00E1053A">
        <w:rPr>
          <w:rFonts w:asciiTheme="minorHAnsi" w:hAnsiTheme="minorHAnsi" w:cstheme="minorHAnsi"/>
        </w:rPr>
        <w:t xml:space="preserve"> relationship</w:t>
      </w:r>
      <w:r w:rsidR="00E470D8" w:rsidRPr="00E1053A">
        <w:rPr>
          <w:rFonts w:asciiTheme="minorHAnsi" w:hAnsiTheme="minorHAnsi" w:cstheme="minorHAnsi"/>
        </w:rPr>
        <w:t>s</w:t>
      </w:r>
      <w:r w:rsidR="00852567">
        <w:rPr>
          <w:rFonts w:asciiTheme="minorHAnsi" w:hAnsiTheme="minorHAnsi" w:cstheme="minorHAnsi"/>
        </w:rPr>
        <w:t xml:space="preserve"> with individuals and families and is able to work at depth with complex issues.</w:t>
      </w:r>
      <w:r w:rsidR="007B0B20" w:rsidRPr="00E1053A">
        <w:rPr>
          <w:rFonts w:asciiTheme="minorHAnsi" w:hAnsiTheme="minorHAnsi" w:cstheme="minorHAnsi"/>
        </w:rPr>
        <w:t xml:space="preserve"> </w:t>
      </w:r>
      <w:r w:rsidR="00E1053A" w:rsidRPr="00654845">
        <w:rPr>
          <w:rFonts w:asciiTheme="minorHAnsi" w:hAnsiTheme="minorHAnsi" w:cstheme="minorHAnsi"/>
        </w:rPr>
        <w:t xml:space="preserve">Works alongside and </w:t>
      </w:r>
      <w:r w:rsidR="00E1053A" w:rsidRPr="00E1053A">
        <w:rPr>
          <w:rFonts w:asciiTheme="minorHAnsi" w:hAnsiTheme="minorHAnsi" w:cstheme="minorHAnsi"/>
        </w:rPr>
        <w:t>i</w:t>
      </w:r>
      <w:r w:rsidR="007B0B20" w:rsidRPr="00E1053A">
        <w:rPr>
          <w:rFonts w:asciiTheme="minorHAnsi" w:hAnsiTheme="minorHAnsi" w:cstheme="minorHAnsi"/>
        </w:rPr>
        <w:t>nteracts with others in a sensitive and effective way.</w:t>
      </w:r>
    </w:p>
    <w:p w14:paraId="665B4A66" w14:textId="77777777" w:rsidR="00166250" w:rsidRPr="00E1053A" w:rsidRDefault="00166250" w:rsidP="00166250">
      <w:pPr>
        <w:pStyle w:val="ListParagraph"/>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rPr>
      </w:pPr>
    </w:p>
    <w:p w14:paraId="665B4A67" w14:textId="77777777" w:rsidR="00FE274B" w:rsidRPr="00654845" w:rsidRDefault="00FE274B" w:rsidP="006A54B9">
      <w:pPr>
        <w:pStyle w:val="ListParagraph"/>
        <w:numPr>
          <w:ilvl w:val="0"/>
          <w:numId w:val="16"/>
        </w:num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rPr>
      </w:pPr>
      <w:r w:rsidRPr="00654845">
        <w:rPr>
          <w:rFonts w:asciiTheme="minorHAnsi" w:hAnsiTheme="minorHAnsi" w:cstheme="minorHAnsi"/>
          <w:b/>
        </w:rPr>
        <w:t>Assessment</w:t>
      </w:r>
      <w:r w:rsidR="00FD0105" w:rsidRPr="00654845">
        <w:rPr>
          <w:rFonts w:asciiTheme="minorHAnsi" w:hAnsiTheme="minorHAnsi" w:cstheme="minorHAnsi"/>
          <w:b/>
        </w:rPr>
        <w:t>:</w:t>
      </w:r>
      <w:r w:rsidR="00FD0105" w:rsidRPr="00654845">
        <w:rPr>
          <w:rFonts w:asciiTheme="minorHAnsi" w:hAnsiTheme="minorHAnsi" w:cstheme="minorHAnsi"/>
        </w:rPr>
        <w:t xml:space="preserve"> </w:t>
      </w:r>
      <w:r w:rsidR="00B505C1" w:rsidRPr="00654845">
        <w:rPr>
          <w:rFonts w:asciiTheme="minorHAnsi" w:hAnsiTheme="minorHAnsi" w:cstheme="minorHAnsi"/>
        </w:rPr>
        <w:t>ability to identify and assess patient and family needs</w:t>
      </w:r>
      <w:r w:rsidR="00347D08" w:rsidRPr="00654845">
        <w:rPr>
          <w:rFonts w:asciiTheme="minorHAnsi" w:hAnsiTheme="minorHAnsi" w:cstheme="minorHAnsi"/>
        </w:rPr>
        <w:t xml:space="preserve"> with respect to financial, physical, emotional and psychological vulnerability</w:t>
      </w:r>
      <w:r w:rsidR="00F843D7">
        <w:rPr>
          <w:rFonts w:asciiTheme="minorHAnsi" w:hAnsiTheme="minorHAnsi" w:cstheme="minorHAnsi"/>
        </w:rPr>
        <w:t xml:space="preserve"> and strengths.</w:t>
      </w:r>
    </w:p>
    <w:p w14:paraId="665B4A68" w14:textId="77777777" w:rsidR="00A12B78" w:rsidRPr="00E470D8" w:rsidRDefault="00A12B78" w:rsidP="006A54B9">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ind w:firstLine="2010"/>
        <w:rPr>
          <w:rFonts w:asciiTheme="minorHAnsi" w:hAnsiTheme="minorHAnsi" w:cstheme="minorHAnsi"/>
        </w:rPr>
      </w:pPr>
    </w:p>
    <w:p w14:paraId="665B4A69" w14:textId="77777777" w:rsidR="00B4463C" w:rsidRPr="00654845" w:rsidRDefault="00B4463C" w:rsidP="006A54B9">
      <w:pPr>
        <w:pStyle w:val="ListParagraph"/>
        <w:numPr>
          <w:ilvl w:val="0"/>
          <w:numId w:val="16"/>
        </w:num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rPr>
      </w:pPr>
      <w:r w:rsidRPr="006A54B9">
        <w:rPr>
          <w:rFonts w:asciiTheme="minorHAnsi" w:hAnsiTheme="minorHAnsi" w:cstheme="minorHAnsi"/>
          <w:b/>
        </w:rPr>
        <w:t>Communication:</w:t>
      </w:r>
      <w:r w:rsidR="00FD0105" w:rsidRPr="006314D5">
        <w:rPr>
          <w:rFonts w:asciiTheme="minorHAnsi" w:hAnsiTheme="minorHAnsi" w:cstheme="minorHAnsi"/>
          <w:color w:val="1F497D" w:themeColor="text2"/>
        </w:rPr>
        <w:t xml:space="preserve"> </w:t>
      </w:r>
      <w:r w:rsidR="00654845">
        <w:rPr>
          <w:rFonts w:asciiTheme="minorHAnsi" w:hAnsiTheme="minorHAnsi" w:cstheme="minorHAnsi"/>
        </w:rPr>
        <w:t>a</w:t>
      </w:r>
      <w:r w:rsidR="00FD0105" w:rsidRPr="00654845">
        <w:rPr>
          <w:rFonts w:asciiTheme="minorHAnsi" w:hAnsiTheme="minorHAnsi" w:cstheme="minorHAnsi"/>
        </w:rPr>
        <w:t xml:space="preserve">ble to utilise skilled </w:t>
      </w:r>
      <w:r w:rsidR="006314D5" w:rsidRPr="00654845">
        <w:rPr>
          <w:rFonts w:asciiTheme="minorHAnsi" w:hAnsiTheme="minorHAnsi" w:cstheme="minorHAnsi"/>
        </w:rPr>
        <w:t xml:space="preserve">verbal </w:t>
      </w:r>
      <w:r w:rsidR="00FD0105" w:rsidRPr="00654845">
        <w:rPr>
          <w:rFonts w:asciiTheme="minorHAnsi" w:hAnsiTheme="minorHAnsi" w:cstheme="minorHAnsi"/>
        </w:rPr>
        <w:t>communication in all areas of practice to achieve best possible outcomes for patients and families.</w:t>
      </w:r>
      <w:r w:rsidR="006314D5" w:rsidRPr="00654845">
        <w:rPr>
          <w:rFonts w:asciiTheme="minorHAnsi" w:hAnsiTheme="minorHAnsi" w:cstheme="minorHAnsi"/>
        </w:rPr>
        <w:t xml:space="preserve"> Writes fluently, clearly and concisely.</w:t>
      </w:r>
    </w:p>
    <w:p w14:paraId="665B4A6A" w14:textId="77777777" w:rsidR="006314D5" w:rsidRPr="006314D5" w:rsidRDefault="006314D5" w:rsidP="006314D5">
      <w:pPr>
        <w:pStyle w:val="ListParagraph"/>
        <w:rPr>
          <w:rFonts w:asciiTheme="minorHAnsi" w:hAnsiTheme="minorHAnsi" w:cstheme="minorHAnsi"/>
          <w:color w:val="FF0000"/>
        </w:rPr>
      </w:pPr>
    </w:p>
    <w:p w14:paraId="665B4A6B" w14:textId="77777777" w:rsidR="006314D5" w:rsidRPr="00654845" w:rsidRDefault="006314D5" w:rsidP="006A54B9">
      <w:pPr>
        <w:pStyle w:val="ListParagraph"/>
        <w:numPr>
          <w:ilvl w:val="0"/>
          <w:numId w:val="16"/>
        </w:num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rPr>
      </w:pPr>
      <w:r w:rsidRPr="00494336">
        <w:rPr>
          <w:rFonts w:asciiTheme="minorHAnsi" w:hAnsiTheme="minorHAnsi" w:cstheme="minorHAnsi"/>
          <w:b/>
        </w:rPr>
        <w:t>Advocacy:</w:t>
      </w:r>
      <w:r w:rsidRPr="00654845">
        <w:rPr>
          <w:rFonts w:asciiTheme="minorHAnsi" w:hAnsiTheme="minorHAnsi" w:cstheme="minorHAnsi"/>
        </w:rPr>
        <w:t xml:space="preserve"> negotiates on behalf</w:t>
      </w:r>
      <w:r w:rsidR="00F843D7">
        <w:rPr>
          <w:rFonts w:asciiTheme="minorHAnsi" w:hAnsiTheme="minorHAnsi" w:cstheme="minorHAnsi"/>
        </w:rPr>
        <w:t xml:space="preserve"> of patients and families</w:t>
      </w:r>
      <w:r w:rsidRPr="00654845">
        <w:rPr>
          <w:rFonts w:asciiTheme="minorHAnsi" w:hAnsiTheme="minorHAnsi" w:cstheme="minorHAnsi"/>
        </w:rPr>
        <w:t xml:space="preserve">. </w:t>
      </w:r>
      <w:r w:rsidR="00591AFE" w:rsidRPr="00654845">
        <w:rPr>
          <w:rFonts w:asciiTheme="minorHAnsi" w:hAnsiTheme="minorHAnsi" w:cstheme="minorHAnsi"/>
        </w:rPr>
        <w:t>Is persuasive and i</w:t>
      </w:r>
      <w:r w:rsidRPr="00654845">
        <w:rPr>
          <w:rFonts w:asciiTheme="minorHAnsi" w:hAnsiTheme="minorHAnsi" w:cstheme="minorHAnsi"/>
        </w:rPr>
        <w:t>nfluences decision</w:t>
      </w:r>
      <w:r w:rsidR="00591AFE" w:rsidRPr="00654845">
        <w:rPr>
          <w:rFonts w:asciiTheme="minorHAnsi" w:hAnsiTheme="minorHAnsi" w:cstheme="minorHAnsi"/>
        </w:rPr>
        <w:t xml:space="preserve"> making.</w:t>
      </w:r>
    </w:p>
    <w:p w14:paraId="665B4A6C" w14:textId="77777777" w:rsidR="00B4463C" w:rsidRPr="00FD0105" w:rsidRDefault="00B4463C" w:rsidP="00B4463C">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b/>
          <w:color w:val="FF0000"/>
        </w:rPr>
      </w:pPr>
    </w:p>
    <w:p w14:paraId="665B4A6D" w14:textId="77887486" w:rsidR="00A12B78" w:rsidRPr="00654845" w:rsidRDefault="5EA04A30" w:rsidP="5EA04A30">
      <w:pPr>
        <w:pStyle w:val="ListParagraph"/>
        <w:numPr>
          <w:ilvl w:val="0"/>
          <w:numId w:val="16"/>
        </w:numPr>
        <w:tabs>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Bidi"/>
        </w:rPr>
      </w:pPr>
      <w:r w:rsidRPr="5EA04A30">
        <w:rPr>
          <w:rFonts w:asciiTheme="minorHAnsi" w:hAnsiTheme="minorHAnsi" w:cstheme="minorBidi"/>
          <w:b/>
          <w:bCs/>
        </w:rPr>
        <w:t xml:space="preserve">Team working: </w:t>
      </w:r>
      <w:r w:rsidRPr="5EA04A30">
        <w:rPr>
          <w:rFonts w:asciiTheme="minorHAnsi" w:hAnsiTheme="minorHAnsi" w:cstheme="minorBidi"/>
        </w:rPr>
        <w:t>Develops effective and supportive relationships with internal and external colleagues. Collaborates with colleagues to provide effective service provision.</w:t>
      </w:r>
    </w:p>
    <w:p w14:paraId="665B4A6E" w14:textId="77777777" w:rsidR="00FD0105" w:rsidRPr="00FD0105" w:rsidRDefault="00FD0105" w:rsidP="00FD0105">
      <w:pPr>
        <w:pStyle w:val="ListParagraph"/>
        <w:rPr>
          <w:rFonts w:asciiTheme="minorHAnsi" w:hAnsiTheme="minorHAnsi" w:cstheme="minorHAnsi"/>
        </w:rPr>
      </w:pPr>
    </w:p>
    <w:p w14:paraId="665B4A6F" w14:textId="5ACA1123" w:rsidR="00FD0105" w:rsidRPr="00931DA7" w:rsidRDefault="008C7447" w:rsidP="006A54B9">
      <w:pPr>
        <w:pStyle w:val="ListParagraph"/>
        <w:numPr>
          <w:ilvl w:val="0"/>
          <w:numId w:val="16"/>
        </w:num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rPr>
      </w:pPr>
      <w:r>
        <w:rPr>
          <w:rFonts w:asciiTheme="minorHAnsi" w:hAnsiTheme="minorHAnsi" w:cstheme="minorHAnsi"/>
          <w:b/>
        </w:rPr>
        <w:t>Organisation:</w:t>
      </w:r>
      <w:r w:rsidR="00FD0105" w:rsidRPr="00494336">
        <w:rPr>
          <w:rFonts w:asciiTheme="minorHAnsi" w:hAnsiTheme="minorHAnsi" w:cstheme="minorHAnsi"/>
        </w:rPr>
        <w:t xml:space="preserve"> </w:t>
      </w:r>
      <w:r w:rsidR="00ED7E45" w:rsidRPr="00931DA7">
        <w:rPr>
          <w:rFonts w:asciiTheme="minorHAnsi" w:hAnsiTheme="minorHAnsi" w:cstheme="minorHAnsi"/>
        </w:rPr>
        <w:t>manages own workload and organises own time effectively.</w:t>
      </w:r>
      <w:r w:rsidR="003922FC" w:rsidRPr="00931DA7">
        <w:rPr>
          <w:rFonts w:asciiTheme="minorHAnsi" w:hAnsiTheme="minorHAnsi" w:cstheme="minorHAnsi"/>
        </w:rPr>
        <w:t xml:space="preserve"> </w:t>
      </w:r>
      <w:r w:rsidR="00654845" w:rsidRPr="00931DA7">
        <w:rPr>
          <w:rFonts w:asciiTheme="minorHAnsi" w:hAnsiTheme="minorHAnsi" w:cstheme="minorHAnsi"/>
        </w:rPr>
        <w:t>Ability to</w:t>
      </w:r>
      <w:r w:rsidR="00F843D7" w:rsidRPr="00931DA7">
        <w:rPr>
          <w:rFonts w:asciiTheme="minorHAnsi" w:hAnsiTheme="minorHAnsi" w:cstheme="minorHAnsi"/>
        </w:rPr>
        <w:t xml:space="preserve"> work independently in the </w:t>
      </w:r>
      <w:r w:rsidR="00EE7568" w:rsidRPr="00931DA7">
        <w:rPr>
          <w:rFonts w:asciiTheme="minorHAnsi" w:hAnsiTheme="minorHAnsi" w:cstheme="minorHAnsi"/>
        </w:rPr>
        <w:t>day-to-day</w:t>
      </w:r>
      <w:r w:rsidR="00F843D7" w:rsidRPr="00931DA7">
        <w:rPr>
          <w:rFonts w:asciiTheme="minorHAnsi" w:hAnsiTheme="minorHAnsi" w:cstheme="minorHAnsi"/>
        </w:rPr>
        <w:t xml:space="preserve"> implementation of social work practice</w:t>
      </w:r>
      <w:r w:rsidR="00277A04" w:rsidRPr="00931DA7">
        <w:rPr>
          <w:rFonts w:asciiTheme="minorHAnsi" w:hAnsiTheme="minorHAnsi" w:cstheme="minorHAnsi"/>
        </w:rPr>
        <w:t>.</w:t>
      </w:r>
      <w:r w:rsidR="006C4FE4" w:rsidRPr="00931DA7">
        <w:rPr>
          <w:rFonts w:asciiTheme="minorHAnsi" w:hAnsiTheme="minorHAnsi" w:cstheme="minorHAnsi"/>
        </w:rPr>
        <w:t xml:space="preserve"> </w:t>
      </w:r>
      <w:r w:rsidR="007C1041" w:rsidRPr="00931DA7">
        <w:rPr>
          <w:rFonts w:asciiTheme="minorHAnsi" w:hAnsiTheme="minorHAnsi" w:cstheme="minorHAnsi"/>
        </w:rPr>
        <w:t>Able to develop and maintain</w:t>
      </w:r>
      <w:r w:rsidR="00C42892" w:rsidRPr="00931DA7">
        <w:rPr>
          <w:rFonts w:asciiTheme="minorHAnsi" w:hAnsiTheme="minorHAnsi" w:cstheme="minorHAnsi"/>
        </w:rPr>
        <w:t xml:space="preserve"> emotiona</w:t>
      </w:r>
      <w:r w:rsidR="007C1041" w:rsidRPr="00931DA7">
        <w:rPr>
          <w:rFonts w:asciiTheme="minorHAnsi" w:hAnsiTheme="minorHAnsi" w:cstheme="minorHAnsi"/>
        </w:rPr>
        <w:t>l</w:t>
      </w:r>
      <w:r w:rsidR="006C4FE4" w:rsidRPr="00931DA7">
        <w:rPr>
          <w:rFonts w:asciiTheme="minorHAnsi" w:hAnsiTheme="minorHAnsi" w:cstheme="minorHAnsi"/>
        </w:rPr>
        <w:t xml:space="preserve"> </w:t>
      </w:r>
      <w:r w:rsidR="007C1041" w:rsidRPr="00931DA7">
        <w:rPr>
          <w:rFonts w:asciiTheme="minorHAnsi" w:hAnsiTheme="minorHAnsi" w:cstheme="minorHAnsi"/>
        </w:rPr>
        <w:t>resilience</w:t>
      </w:r>
      <w:r w:rsidR="006C4FE4" w:rsidRPr="00931DA7">
        <w:rPr>
          <w:rFonts w:asciiTheme="minorHAnsi" w:hAnsiTheme="minorHAnsi" w:cstheme="minorHAnsi"/>
        </w:rPr>
        <w:t>.</w:t>
      </w:r>
    </w:p>
    <w:p w14:paraId="665B4A70" w14:textId="77777777" w:rsidR="00FD0105" w:rsidRPr="00931DA7" w:rsidRDefault="00FD0105" w:rsidP="00FD0105">
      <w:pPr>
        <w:pStyle w:val="ListParagraph"/>
        <w:rPr>
          <w:rFonts w:asciiTheme="minorHAnsi" w:hAnsiTheme="minorHAnsi" w:cstheme="minorHAnsi"/>
        </w:rPr>
      </w:pPr>
    </w:p>
    <w:p w14:paraId="665B4A71" w14:textId="77777777" w:rsidR="00FD0105" w:rsidRPr="00931DA7" w:rsidRDefault="008C7447" w:rsidP="006A54B9">
      <w:pPr>
        <w:pStyle w:val="ListParagraph"/>
        <w:numPr>
          <w:ilvl w:val="0"/>
          <w:numId w:val="16"/>
        </w:num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rPr>
      </w:pPr>
      <w:r w:rsidRPr="00931DA7">
        <w:rPr>
          <w:rFonts w:asciiTheme="minorHAnsi" w:hAnsiTheme="minorHAnsi" w:cstheme="minorHAnsi"/>
          <w:b/>
        </w:rPr>
        <w:t>Commitment to professional development:</w:t>
      </w:r>
      <w:r w:rsidRPr="00931DA7">
        <w:rPr>
          <w:rFonts w:asciiTheme="minorHAnsi" w:hAnsiTheme="minorHAnsi" w:cstheme="minorHAnsi"/>
        </w:rPr>
        <w:t xml:space="preserve"> Identifies own learning needs and maintains professional development.</w:t>
      </w:r>
      <w:r w:rsidR="007602BB" w:rsidRPr="00931DA7">
        <w:rPr>
          <w:rFonts w:asciiTheme="minorHAnsi" w:hAnsiTheme="minorHAnsi" w:cstheme="minorHAnsi"/>
        </w:rPr>
        <w:t xml:space="preserve"> </w:t>
      </w:r>
    </w:p>
    <w:p w14:paraId="665B4A72" w14:textId="77777777" w:rsidR="004D7438" w:rsidRPr="00931DA7" w:rsidRDefault="004D7438" w:rsidP="00D11A33">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rPr>
      </w:pPr>
    </w:p>
    <w:p w14:paraId="665B4A75" w14:textId="77777777" w:rsidR="00380A2C" w:rsidRPr="004D7438" w:rsidRDefault="007B0B20" w:rsidP="00B4463C">
      <w:pPr>
        <w:rPr>
          <w:rFonts w:asciiTheme="minorHAnsi" w:hAnsiTheme="minorHAnsi" w:cstheme="minorHAnsi"/>
          <w:bCs/>
        </w:rPr>
      </w:pPr>
      <w:r>
        <w:rPr>
          <w:rFonts w:asciiTheme="minorHAnsi" w:hAnsiTheme="minorHAnsi" w:cstheme="minorHAnsi"/>
          <w:b/>
          <w:bCs/>
        </w:rPr>
        <w:t xml:space="preserve">3 </w:t>
      </w:r>
      <w:r w:rsidR="00B4463C">
        <w:rPr>
          <w:rFonts w:asciiTheme="minorHAnsi" w:hAnsiTheme="minorHAnsi" w:cstheme="minorHAnsi"/>
          <w:b/>
          <w:bCs/>
        </w:rPr>
        <w:t>Special c</w:t>
      </w:r>
      <w:r w:rsidR="00380A2C" w:rsidRPr="004D7438">
        <w:rPr>
          <w:rFonts w:asciiTheme="minorHAnsi" w:hAnsiTheme="minorHAnsi" w:cstheme="minorHAnsi"/>
          <w:b/>
          <w:bCs/>
        </w:rPr>
        <w:t>onditions</w:t>
      </w:r>
    </w:p>
    <w:p w14:paraId="665B4A76" w14:textId="7C158695" w:rsidR="00380A2C" w:rsidRDefault="004D7438" w:rsidP="00B4463C">
      <w:pPr>
        <w:rPr>
          <w:rFonts w:asciiTheme="minorHAnsi" w:hAnsiTheme="minorHAnsi" w:cstheme="minorHAnsi"/>
          <w:bCs/>
        </w:rPr>
      </w:pPr>
      <w:r w:rsidRPr="00B81562">
        <w:rPr>
          <w:rFonts w:asciiTheme="minorHAnsi" w:hAnsiTheme="minorHAnsi"/>
        </w:rPr>
        <w:t>This post is cond</w:t>
      </w:r>
      <w:r>
        <w:rPr>
          <w:rFonts w:asciiTheme="minorHAnsi" w:hAnsiTheme="minorHAnsi"/>
        </w:rPr>
        <w:t>itional to a</w:t>
      </w:r>
      <w:r w:rsidR="00EE7568">
        <w:rPr>
          <w:rFonts w:asciiTheme="minorHAnsi" w:hAnsiTheme="minorHAnsi"/>
        </w:rPr>
        <w:t>n</w:t>
      </w:r>
      <w:r>
        <w:rPr>
          <w:rFonts w:asciiTheme="minorHAnsi" w:hAnsiTheme="minorHAnsi"/>
        </w:rPr>
        <w:t xml:space="preserve"> enhanced </w:t>
      </w:r>
      <w:r w:rsidRPr="00B81562">
        <w:rPr>
          <w:rFonts w:asciiTheme="minorHAnsi" w:hAnsiTheme="minorHAnsi"/>
        </w:rPr>
        <w:t>Disclosure and Barring Service Check</w:t>
      </w:r>
      <w:r>
        <w:rPr>
          <w:rFonts w:asciiTheme="minorHAnsi" w:hAnsiTheme="minorHAnsi"/>
        </w:rPr>
        <w:t>.</w:t>
      </w:r>
      <w:r w:rsidRPr="004D7438">
        <w:rPr>
          <w:rFonts w:asciiTheme="minorHAnsi" w:hAnsiTheme="minorHAnsi" w:cstheme="minorHAnsi"/>
          <w:bCs/>
        </w:rPr>
        <w:t xml:space="preserve"> </w:t>
      </w:r>
    </w:p>
    <w:p w14:paraId="665B4A77" w14:textId="77777777" w:rsidR="00B4463C" w:rsidRDefault="00B4463C" w:rsidP="00B4463C">
      <w:pPr>
        <w:rPr>
          <w:rFonts w:asciiTheme="minorHAnsi" w:hAnsiTheme="minorHAnsi" w:cstheme="minorHAnsi"/>
          <w:bCs/>
        </w:rPr>
      </w:pPr>
    </w:p>
    <w:p w14:paraId="1B26CBC6" w14:textId="77777777" w:rsidR="00CD513E" w:rsidRDefault="00CD513E" w:rsidP="00CD513E">
      <w:pPr>
        <w:spacing w:after="100" w:afterAutospacing="1"/>
        <w:rPr>
          <w:rFonts w:asciiTheme="minorHAnsi" w:hAnsiTheme="minorHAnsi" w:cstheme="minorHAnsi"/>
          <w:b/>
          <w:sz w:val="22"/>
          <w:szCs w:val="22"/>
          <w:lang w:eastAsia="en-GB"/>
        </w:rPr>
      </w:pPr>
      <w:r>
        <w:rPr>
          <w:rFonts w:asciiTheme="minorHAnsi" w:hAnsiTheme="minorHAnsi" w:cstheme="minorHAnsi"/>
          <w:b/>
          <w:lang w:eastAsia="en-GB"/>
        </w:rPr>
        <w:t xml:space="preserve">Our values </w:t>
      </w:r>
    </w:p>
    <w:p w14:paraId="61DD6CDC" w14:textId="2611E4EA" w:rsidR="00CD513E" w:rsidRDefault="00CD513E" w:rsidP="3D2D33EE">
      <w:pPr>
        <w:pStyle w:val="ListParagraph"/>
        <w:numPr>
          <w:ilvl w:val="0"/>
          <w:numId w:val="22"/>
        </w:numPr>
        <w:ind w:left="360"/>
        <w:rPr>
          <w:rFonts w:asciiTheme="minorHAnsi" w:hAnsiTheme="minorHAnsi"/>
        </w:rPr>
      </w:pPr>
      <w:r w:rsidRPr="3D2D33EE">
        <w:rPr>
          <w:rFonts w:asciiTheme="minorHAnsi" w:hAnsiTheme="minorHAnsi"/>
        </w:rPr>
        <w:t>Respect, dignity and the privacy of our patients and families always come first</w:t>
      </w:r>
    </w:p>
    <w:p w14:paraId="3A643E67" w14:textId="32D44060" w:rsidR="00CD513E" w:rsidRDefault="00CD513E" w:rsidP="3D2D33EE">
      <w:pPr>
        <w:pStyle w:val="ListParagraph"/>
        <w:numPr>
          <w:ilvl w:val="0"/>
          <w:numId w:val="22"/>
        </w:numPr>
        <w:ind w:left="360"/>
        <w:rPr>
          <w:rFonts w:asciiTheme="minorHAnsi" w:hAnsiTheme="minorHAnsi"/>
        </w:rPr>
      </w:pPr>
      <w:r w:rsidRPr="3D2D33EE">
        <w:rPr>
          <w:rFonts w:asciiTheme="minorHAnsi" w:hAnsiTheme="minorHAnsi"/>
        </w:rPr>
        <w:t xml:space="preserve">Compassion and respect towards each other </w:t>
      </w:r>
    </w:p>
    <w:p w14:paraId="32BAB63B" w14:textId="77777777" w:rsidR="00CD513E" w:rsidRDefault="00CD513E" w:rsidP="00CD513E">
      <w:pPr>
        <w:pStyle w:val="ListParagraph"/>
        <w:numPr>
          <w:ilvl w:val="0"/>
          <w:numId w:val="22"/>
        </w:numPr>
        <w:ind w:left="360"/>
        <w:rPr>
          <w:rFonts w:asciiTheme="minorHAnsi" w:hAnsiTheme="minorHAnsi"/>
        </w:rPr>
      </w:pPr>
      <w:r w:rsidRPr="3D2D33EE">
        <w:rPr>
          <w:rFonts w:asciiTheme="minorHAnsi" w:hAnsiTheme="minorHAnsi"/>
        </w:rPr>
        <w:t xml:space="preserve">People are at the heart of everything we do </w:t>
      </w:r>
    </w:p>
    <w:p w14:paraId="3FEDD3D8" w14:textId="77777777" w:rsidR="00CD513E" w:rsidRDefault="00CD513E" w:rsidP="00CD513E">
      <w:pPr>
        <w:pStyle w:val="ListParagraph"/>
        <w:numPr>
          <w:ilvl w:val="0"/>
          <w:numId w:val="22"/>
        </w:numPr>
        <w:ind w:left="360"/>
        <w:rPr>
          <w:rFonts w:asciiTheme="minorHAnsi" w:hAnsiTheme="minorHAnsi"/>
        </w:rPr>
      </w:pPr>
      <w:r w:rsidRPr="3D2D33EE">
        <w:rPr>
          <w:rFonts w:asciiTheme="minorHAnsi" w:hAnsiTheme="minorHAnsi"/>
        </w:rPr>
        <w:t xml:space="preserve">Transparency and candour </w:t>
      </w:r>
    </w:p>
    <w:p w14:paraId="21E4DA37" w14:textId="77777777" w:rsidR="00CD513E" w:rsidRDefault="00CD513E" w:rsidP="00CD513E">
      <w:pPr>
        <w:pStyle w:val="ListParagraph"/>
        <w:numPr>
          <w:ilvl w:val="0"/>
          <w:numId w:val="22"/>
        </w:numPr>
        <w:ind w:left="360"/>
        <w:rPr>
          <w:rFonts w:asciiTheme="minorHAnsi" w:hAnsiTheme="minorHAnsi" w:cstheme="minorHAnsi"/>
          <w:lang w:eastAsia="en-GB"/>
        </w:rPr>
      </w:pPr>
      <w:r w:rsidRPr="3D2D33EE">
        <w:rPr>
          <w:rFonts w:asciiTheme="minorHAnsi" w:hAnsiTheme="minorHAnsi"/>
        </w:rPr>
        <w:t>Collaborative</w:t>
      </w:r>
      <w:r w:rsidRPr="3D2D33EE">
        <w:rPr>
          <w:rFonts w:asciiTheme="minorHAnsi" w:hAnsiTheme="minorHAnsi" w:cstheme="minorBidi"/>
          <w:lang w:eastAsia="en-GB"/>
        </w:rPr>
        <w:t xml:space="preserve"> working and a common-sense approach</w:t>
      </w:r>
    </w:p>
    <w:p w14:paraId="6394342A" w14:textId="77777777" w:rsidR="00CD513E" w:rsidRDefault="00CD513E" w:rsidP="00CD513E">
      <w:pPr>
        <w:rPr>
          <w:rFonts w:asciiTheme="minorHAnsi" w:hAnsiTheme="minorHAnsi" w:cstheme="minorHAnsi"/>
        </w:rPr>
      </w:pPr>
    </w:p>
    <w:p w14:paraId="47A21456" w14:textId="77777777" w:rsidR="00CD513E" w:rsidRPr="005C318C" w:rsidRDefault="00CD513E" w:rsidP="00CD513E">
      <w:pPr>
        <w:rPr>
          <w:rFonts w:asciiTheme="minorHAnsi" w:hAnsiTheme="minorHAnsi" w:cstheme="minorHAnsi"/>
          <w:bCs/>
        </w:rPr>
      </w:pPr>
      <w:r w:rsidRPr="005C318C">
        <w:rPr>
          <w:rFonts w:asciiTheme="minorHAnsi" w:hAnsiTheme="minorHAnsi" w:cstheme="minorHAnsi"/>
          <w:b/>
          <w:bCs/>
        </w:rPr>
        <w:t>Equal Opportunities Statement</w:t>
      </w:r>
      <w:r w:rsidRPr="005C318C">
        <w:rPr>
          <w:rFonts w:asciiTheme="minorHAnsi" w:hAnsiTheme="minorHAnsi" w:cstheme="minorHAnsi"/>
          <w:bCs/>
        </w:rPr>
        <w:t xml:space="preserve"> </w:t>
      </w:r>
    </w:p>
    <w:p w14:paraId="2FF3025B" w14:textId="77777777" w:rsidR="00CD513E" w:rsidRPr="005C318C" w:rsidRDefault="00CD513E" w:rsidP="00CD513E">
      <w:pPr>
        <w:rPr>
          <w:rFonts w:asciiTheme="minorHAnsi" w:hAnsiTheme="minorHAnsi" w:cstheme="minorHAnsi"/>
          <w:bCs/>
        </w:rPr>
      </w:pPr>
      <w:r w:rsidRPr="005C318C">
        <w:rPr>
          <w:rFonts w:asciiTheme="minorHAnsi" w:hAnsiTheme="minorHAnsi" w:cstheme="minorHAnsi"/>
          <w:bCs/>
        </w:rPr>
        <w:t>At St Michael’s Hospice we are committed to an equal opportunities approach in everything we do. This means that we seek to ensure anyone connected with St Michael’s, from patients and families through to donors, supporters, volunteers and staff are treated fairly, appropriately and with dignity and respect.</w:t>
      </w:r>
    </w:p>
    <w:p w14:paraId="18AE321B" w14:textId="77777777" w:rsidR="00CD513E" w:rsidRPr="00CD2165" w:rsidRDefault="00CD513E" w:rsidP="00CD513E">
      <w:pPr>
        <w:rPr>
          <w:rFonts w:asciiTheme="minorHAnsi" w:hAnsiTheme="minorHAnsi" w:cstheme="minorHAnsi"/>
        </w:rPr>
      </w:pPr>
    </w:p>
    <w:p w14:paraId="1BCEF370" w14:textId="35C5C872" w:rsidR="0E5BF4E5" w:rsidRDefault="00EE7568" w:rsidP="4E8D4358">
      <w:r>
        <w:rPr>
          <w:rFonts w:asciiTheme="minorHAnsi" w:hAnsiTheme="minorHAnsi" w:cstheme="minorBidi"/>
        </w:rPr>
        <w:t>Jan 2024</w:t>
      </w:r>
    </w:p>
    <w:sectPr w:rsidR="0E5BF4E5" w:rsidSect="00781E12">
      <w:footerReference w:type="default" r:id="rId11"/>
      <w:pgSz w:w="11906" w:h="16838"/>
      <w:pgMar w:top="108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574BA" w14:textId="77777777" w:rsidR="00781E12" w:rsidRDefault="00781E12" w:rsidP="00B4463C">
      <w:r>
        <w:separator/>
      </w:r>
    </w:p>
  </w:endnote>
  <w:endnote w:type="continuationSeparator" w:id="0">
    <w:p w14:paraId="64322BB5" w14:textId="77777777" w:rsidR="00781E12" w:rsidRDefault="00781E12" w:rsidP="00B4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B4A81" w14:textId="77777777" w:rsidR="006A54B9" w:rsidRDefault="006A54B9" w:rsidP="006A54B9">
    <w:pPr>
      <w:pStyle w:val="p1"/>
      <w:rPr>
        <w:b/>
        <w:bCs/>
        <w:sz w:val="24"/>
        <w:szCs w:val="24"/>
      </w:rPr>
    </w:pPr>
  </w:p>
  <w:p w14:paraId="665B4A82" w14:textId="77777777" w:rsidR="006A54B9" w:rsidRDefault="00B4463C" w:rsidP="006A54B9">
    <w:pPr>
      <w:pStyle w:val="p1"/>
      <w:rPr>
        <w:sz w:val="24"/>
        <w:szCs w:val="24"/>
      </w:rPr>
    </w:pPr>
    <w:r w:rsidRPr="00B4463C">
      <w:rPr>
        <w:b/>
        <w:bCs/>
        <w:sz w:val="24"/>
        <w:szCs w:val="24"/>
      </w:rPr>
      <w:t xml:space="preserve">St Michael’s Hospice </w:t>
    </w:r>
    <w:r w:rsidRPr="00B4463C">
      <w:rPr>
        <w:sz w:val="24"/>
        <w:szCs w:val="24"/>
      </w:rPr>
      <w:t>A registered charity: number 511179</w:t>
    </w:r>
    <w:r w:rsidRPr="00B4463C">
      <w:rPr>
        <w:rStyle w:val="apple-converted-space"/>
        <w:sz w:val="24"/>
        <w:szCs w:val="24"/>
      </w:rPr>
      <w:t xml:space="preserve">  </w:t>
    </w:r>
  </w:p>
  <w:p w14:paraId="665B4A83" w14:textId="77777777" w:rsidR="00B4463C" w:rsidRPr="00B4463C" w:rsidRDefault="00B4463C" w:rsidP="006A54B9">
    <w:pPr>
      <w:pStyle w:val="p2"/>
      <w:rPr>
        <w:sz w:val="24"/>
        <w:szCs w:val="24"/>
      </w:rPr>
    </w:pPr>
    <w:r w:rsidRPr="00B4463C">
      <w:rPr>
        <w:sz w:val="24"/>
        <w:szCs w:val="24"/>
      </w:rPr>
      <w:t>Registered Office:</w:t>
    </w:r>
    <w:r w:rsidRPr="00B4463C">
      <w:rPr>
        <w:rStyle w:val="apple-converted-space"/>
        <w:sz w:val="24"/>
        <w:szCs w:val="24"/>
      </w:rPr>
      <w:t xml:space="preserve">  </w:t>
    </w:r>
    <w:r w:rsidRPr="00B4463C">
      <w:rPr>
        <w:sz w:val="24"/>
        <w:szCs w:val="24"/>
      </w:rPr>
      <w:t xml:space="preserve">St Michael’s Hospice, </w:t>
    </w:r>
    <w:proofErr w:type="spellStart"/>
    <w:r w:rsidRPr="00B4463C">
      <w:rPr>
        <w:sz w:val="24"/>
        <w:szCs w:val="24"/>
      </w:rPr>
      <w:t>Bartestree</w:t>
    </w:r>
    <w:proofErr w:type="spellEnd"/>
    <w:r w:rsidRPr="00B4463C">
      <w:rPr>
        <w:sz w:val="24"/>
        <w:szCs w:val="24"/>
      </w:rPr>
      <w:t>, Hereford</w:t>
    </w:r>
    <w:r w:rsidRPr="00B4463C">
      <w:rPr>
        <w:rStyle w:val="apple-converted-space"/>
        <w:sz w:val="24"/>
        <w:szCs w:val="24"/>
      </w:rPr>
      <w:t xml:space="preserve">  </w:t>
    </w:r>
    <w:r w:rsidRPr="00B4463C">
      <w:rPr>
        <w:sz w:val="24"/>
        <w:szCs w:val="24"/>
      </w:rPr>
      <w:t>HR1 4HA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40AD1" w14:textId="77777777" w:rsidR="00781E12" w:rsidRDefault="00781E12" w:rsidP="00B4463C">
      <w:r>
        <w:separator/>
      </w:r>
    </w:p>
  </w:footnote>
  <w:footnote w:type="continuationSeparator" w:id="0">
    <w:p w14:paraId="2BB832BA" w14:textId="77777777" w:rsidR="00781E12" w:rsidRDefault="00781E12" w:rsidP="00B44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6B3F"/>
    <w:multiLevelType w:val="hybridMultilevel"/>
    <w:tmpl w:val="4FFC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47AD3"/>
    <w:multiLevelType w:val="hybridMultilevel"/>
    <w:tmpl w:val="83B09654"/>
    <w:lvl w:ilvl="0" w:tplc="9D101978">
      <w:start w:val="1"/>
      <w:numFmt w:val="bullet"/>
      <w:lvlText w:val=""/>
      <w:lvlJc w:val="left"/>
      <w:pPr>
        <w:ind w:left="720" w:hanging="360"/>
      </w:pPr>
      <w:rPr>
        <w:rFonts w:ascii="Symbol" w:hAnsi="Symbol" w:hint="default"/>
      </w:rPr>
    </w:lvl>
    <w:lvl w:ilvl="1" w:tplc="5510C324">
      <w:start w:val="1"/>
      <w:numFmt w:val="bullet"/>
      <w:lvlText w:val="o"/>
      <w:lvlJc w:val="left"/>
      <w:pPr>
        <w:ind w:left="1440" w:hanging="360"/>
      </w:pPr>
      <w:rPr>
        <w:rFonts w:ascii="Courier New" w:hAnsi="Courier New" w:hint="default"/>
      </w:rPr>
    </w:lvl>
    <w:lvl w:ilvl="2" w:tplc="D61C6AC6">
      <w:start w:val="1"/>
      <w:numFmt w:val="bullet"/>
      <w:lvlText w:val=""/>
      <w:lvlJc w:val="left"/>
      <w:pPr>
        <w:ind w:left="2160" w:hanging="360"/>
      </w:pPr>
      <w:rPr>
        <w:rFonts w:ascii="Wingdings" w:hAnsi="Wingdings" w:hint="default"/>
      </w:rPr>
    </w:lvl>
    <w:lvl w:ilvl="3" w:tplc="B008D5C8">
      <w:start w:val="1"/>
      <w:numFmt w:val="bullet"/>
      <w:lvlText w:val=""/>
      <w:lvlJc w:val="left"/>
      <w:pPr>
        <w:ind w:left="2880" w:hanging="360"/>
      </w:pPr>
      <w:rPr>
        <w:rFonts w:ascii="Symbol" w:hAnsi="Symbol" w:hint="default"/>
      </w:rPr>
    </w:lvl>
    <w:lvl w:ilvl="4" w:tplc="E21CE33E">
      <w:start w:val="1"/>
      <w:numFmt w:val="bullet"/>
      <w:lvlText w:val="o"/>
      <w:lvlJc w:val="left"/>
      <w:pPr>
        <w:ind w:left="3600" w:hanging="360"/>
      </w:pPr>
      <w:rPr>
        <w:rFonts w:ascii="Courier New" w:hAnsi="Courier New" w:hint="default"/>
      </w:rPr>
    </w:lvl>
    <w:lvl w:ilvl="5" w:tplc="54D83C08">
      <w:start w:val="1"/>
      <w:numFmt w:val="bullet"/>
      <w:lvlText w:val=""/>
      <w:lvlJc w:val="left"/>
      <w:pPr>
        <w:ind w:left="4320" w:hanging="360"/>
      </w:pPr>
      <w:rPr>
        <w:rFonts w:ascii="Wingdings" w:hAnsi="Wingdings" w:hint="default"/>
      </w:rPr>
    </w:lvl>
    <w:lvl w:ilvl="6" w:tplc="6DB8B20E">
      <w:start w:val="1"/>
      <w:numFmt w:val="bullet"/>
      <w:lvlText w:val=""/>
      <w:lvlJc w:val="left"/>
      <w:pPr>
        <w:ind w:left="5040" w:hanging="360"/>
      </w:pPr>
      <w:rPr>
        <w:rFonts w:ascii="Symbol" w:hAnsi="Symbol" w:hint="default"/>
      </w:rPr>
    </w:lvl>
    <w:lvl w:ilvl="7" w:tplc="67546036">
      <w:start w:val="1"/>
      <w:numFmt w:val="bullet"/>
      <w:lvlText w:val="o"/>
      <w:lvlJc w:val="left"/>
      <w:pPr>
        <w:ind w:left="5760" w:hanging="360"/>
      </w:pPr>
      <w:rPr>
        <w:rFonts w:ascii="Courier New" w:hAnsi="Courier New" w:hint="default"/>
      </w:rPr>
    </w:lvl>
    <w:lvl w:ilvl="8" w:tplc="79DEC64A">
      <w:start w:val="1"/>
      <w:numFmt w:val="bullet"/>
      <w:lvlText w:val=""/>
      <w:lvlJc w:val="left"/>
      <w:pPr>
        <w:ind w:left="6480" w:hanging="360"/>
      </w:pPr>
      <w:rPr>
        <w:rFonts w:ascii="Wingdings" w:hAnsi="Wingdings" w:hint="default"/>
      </w:rPr>
    </w:lvl>
  </w:abstractNum>
  <w:abstractNum w:abstractNumId="2" w15:restartNumberingAfterBreak="0">
    <w:nsid w:val="04BB2BAB"/>
    <w:multiLevelType w:val="hybridMultilevel"/>
    <w:tmpl w:val="4902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E150C"/>
    <w:multiLevelType w:val="hybridMultilevel"/>
    <w:tmpl w:val="414EB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40B64"/>
    <w:multiLevelType w:val="hybridMultilevel"/>
    <w:tmpl w:val="5E02F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F11A03"/>
    <w:multiLevelType w:val="hybridMultilevel"/>
    <w:tmpl w:val="378EB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81BEE"/>
    <w:multiLevelType w:val="hybridMultilevel"/>
    <w:tmpl w:val="06F897F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C0EAB"/>
    <w:multiLevelType w:val="hybridMultilevel"/>
    <w:tmpl w:val="E4B8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05446"/>
    <w:multiLevelType w:val="hybridMultilevel"/>
    <w:tmpl w:val="79681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244938"/>
    <w:multiLevelType w:val="hybridMultilevel"/>
    <w:tmpl w:val="90DE1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A52964"/>
    <w:multiLevelType w:val="hybridMultilevel"/>
    <w:tmpl w:val="52D42514"/>
    <w:lvl w:ilvl="0" w:tplc="E40AD16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3B34BB"/>
    <w:multiLevelType w:val="hybridMultilevel"/>
    <w:tmpl w:val="6026F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9D1472"/>
    <w:multiLevelType w:val="hybridMultilevel"/>
    <w:tmpl w:val="1C008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AC6CE9"/>
    <w:multiLevelType w:val="hybridMultilevel"/>
    <w:tmpl w:val="45C88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8F0874"/>
    <w:multiLevelType w:val="hybridMultilevel"/>
    <w:tmpl w:val="7570D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39A3F92"/>
    <w:multiLevelType w:val="hybridMultilevel"/>
    <w:tmpl w:val="0BF89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1A7719"/>
    <w:multiLevelType w:val="hybridMultilevel"/>
    <w:tmpl w:val="F5A8D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3E3E0D"/>
    <w:multiLevelType w:val="hybridMultilevel"/>
    <w:tmpl w:val="5F70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9D040C"/>
    <w:multiLevelType w:val="hybridMultilevel"/>
    <w:tmpl w:val="EF809206"/>
    <w:lvl w:ilvl="0" w:tplc="E40AD16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A768B5"/>
    <w:multiLevelType w:val="hybridMultilevel"/>
    <w:tmpl w:val="7C40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C07299"/>
    <w:multiLevelType w:val="hybridMultilevel"/>
    <w:tmpl w:val="69321856"/>
    <w:lvl w:ilvl="0" w:tplc="E40AD16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441E6B"/>
    <w:multiLevelType w:val="hybridMultilevel"/>
    <w:tmpl w:val="3C18E4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42988303">
    <w:abstractNumId w:val="1"/>
  </w:num>
  <w:num w:numId="2" w16cid:durableId="2006545840">
    <w:abstractNumId w:val="20"/>
  </w:num>
  <w:num w:numId="3" w16cid:durableId="2125612045">
    <w:abstractNumId w:val="18"/>
  </w:num>
  <w:num w:numId="4" w16cid:durableId="1323121738">
    <w:abstractNumId w:val="10"/>
  </w:num>
  <w:num w:numId="5" w16cid:durableId="270825984">
    <w:abstractNumId w:val="16"/>
  </w:num>
  <w:num w:numId="6" w16cid:durableId="439885095">
    <w:abstractNumId w:val="3"/>
  </w:num>
  <w:num w:numId="7" w16cid:durableId="520245441">
    <w:abstractNumId w:val="7"/>
  </w:num>
  <w:num w:numId="8" w16cid:durableId="911738760">
    <w:abstractNumId w:val="2"/>
  </w:num>
  <w:num w:numId="9" w16cid:durableId="1076777850">
    <w:abstractNumId w:val="6"/>
  </w:num>
  <w:num w:numId="10" w16cid:durableId="361321898">
    <w:abstractNumId w:val="5"/>
  </w:num>
  <w:num w:numId="11" w16cid:durableId="1189026045">
    <w:abstractNumId w:val="9"/>
  </w:num>
  <w:num w:numId="12" w16cid:durableId="1113204660">
    <w:abstractNumId w:val="17"/>
  </w:num>
  <w:num w:numId="13" w16cid:durableId="279461451">
    <w:abstractNumId w:val="0"/>
  </w:num>
  <w:num w:numId="14" w16cid:durableId="1706757767">
    <w:abstractNumId w:val="8"/>
  </w:num>
  <w:num w:numId="15" w16cid:durableId="324669337">
    <w:abstractNumId w:val="19"/>
  </w:num>
  <w:num w:numId="16" w16cid:durableId="615990459">
    <w:abstractNumId w:val="13"/>
  </w:num>
  <w:num w:numId="17" w16cid:durableId="93792598">
    <w:abstractNumId w:val="21"/>
  </w:num>
  <w:num w:numId="18" w16cid:durableId="1007100216">
    <w:abstractNumId w:val="4"/>
  </w:num>
  <w:num w:numId="19" w16cid:durableId="1106846726">
    <w:abstractNumId w:val="12"/>
  </w:num>
  <w:num w:numId="20" w16cid:durableId="1526020487">
    <w:abstractNumId w:val="11"/>
  </w:num>
  <w:num w:numId="21" w16cid:durableId="840005907">
    <w:abstractNumId w:val="15"/>
  </w:num>
  <w:num w:numId="22" w16cid:durableId="20492537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41"/>
    <w:rsid w:val="00002AEB"/>
    <w:rsid w:val="0002493E"/>
    <w:rsid w:val="00031308"/>
    <w:rsid w:val="000509E5"/>
    <w:rsid w:val="00051AF2"/>
    <w:rsid w:val="00054693"/>
    <w:rsid w:val="0007762B"/>
    <w:rsid w:val="00080FB9"/>
    <w:rsid w:val="00086A99"/>
    <w:rsid w:val="000A5FC9"/>
    <w:rsid w:val="000D7946"/>
    <w:rsid w:val="00117439"/>
    <w:rsid w:val="00157788"/>
    <w:rsid w:val="00162D6E"/>
    <w:rsid w:val="00166250"/>
    <w:rsid w:val="00172B29"/>
    <w:rsid w:val="00187869"/>
    <w:rsid w:val="0019074B"/>
    <w:rsid w:val="00195E8C"/>
    <w:rsid w:val="0025108B"/>
    <w:rsid w:val="00277A04"/>
    <w:rsid w:val="00283DFE"/>
    <w:rsid w:val="00295369"/>
    <w:rsid w:val="002A4C94"/>
    <w:rsid w:val="002C3541"/>
    <w:rsid w:val="002C364D"/>
    <w:rsid w:val="002E02B1"/>
    <w:rsid w:val="00305847"/>
    <w:rsid w:val="00317D54"/>
    <w:rsid w:val="00317F97"/>
    <w:rsid w:val="003216B8"/>
    <w:rsid w:val="003307FF"/>
    <w:rsid w:val="00347D08"/>
    <w:rsid w:val="00380A2C"/>
    <w:rsid w:val="003922FC"/>
    <w:rsid w:val="00394F92"/>
    <w:rsid w:val="003C4084"/>
    <w:rsid w:val="003E5E66"/>
    <w:rsid w:val="003F0656"/>
    <w:rsid w:val="0041401F"/>
    <w:rsid w:val="00425F47"/>
    <w:rsid w:val="00431167"/>
    <w:rsid w:val="0047454E"/>
    <w:rsid w:val="0048F108"/>
    <w:rsid w:val="00494336"/>
    <w:rsid w:val="004B33EB"/>
    <w:rsid w:val="004D7438"/>
    <w:rsid w:val="004E79D5"/>
    <w:rsid w:val="0052076D"/>
    <w:rsid w:val="00572484"/>
    <w:rsid w:val="00591AFE"/>
    <w:rsid w:val="005B0B9A"/>
    <w:rsid w:val="005B6F1C"/>
    <w:rsid w:val="00617FFA"/>
    <w:rsid w:val="00624DED"/>
    <w:rsid w:val="006314D5"/>
    <w:rsid w:val="00654845"/>
    <w:rsid w:val="00691D92"/>
    <w:rsid w:val="006951E2"/>
    <w:rsid w:val="006A54B9"/>
    <w:rsid w:val="006A735C"/>
    <w:rsid w:val="006C4FE4"/>
    <w:rsid w:val="006D0466"/>
    <w:rsid w:val="006D4B4A"/>
    <w:rsid w:val="006E1930"/>
    <w:rsid w:val="007001DB"/>
    <w:rsid w:val="00726BCE"/>
    <w:rsid w:val="00740542"/>
    <w:rsid w:val="007452DB"/>
    <w:rsid w:val="007602BB"/>
    <w:rsid w:val="00772557"/>
    <w:rsid w:val="00781E12"/>
    <w:rsid w:val="007848EC"/>
    <w:rsid w:val="007B0B20"/>
    <w:rsid w:val="007C1041"/>
    <w:rsid w:val="007C1147"/>
    <w:rsid w:val="007C5EE3"/>
    <w:rsid w:val="007D2FDB"/>
    <w:rsid w:val="007F0A7D"/>
    <w:rsid w:val="007F68D4"/>
    <w:rsid w:val="00806D7B"/>
    <w:rsid w:val="008072E6"/>
    <w:rsid w:val="00852567"/>
    <w:rsid w:val="008A407E"/>
    <w:rsid w:val="008A605E"/>
    <w:rsid w:val="008A6B89"/>
    <w:rsid w:val="008C7447"/>
    <w:rsid w:val="009203A4"/>
    <w:rsid w:val="00926AC6"/>
    <w:rsid w:val="00931DA7"/>
    <w:rsid w:val="00954E75"/>
    <w:rsid w:val="00973C00"/>
    <w:rsid w:val="00980142"/>
    <w:rsid w:val="00A12B78"/>
    <w:rsid w:val="00A21C62"/>
    <w:rsid w:val="00A4018A"/>
    <w:rsid w:val="00A469DE"/>
    <w:rsid w:val="00A56AF8"/>
    <w:rsid w:val="00A623FD"/>
    <w:rsid w:val="00AD2CFD"/>
    <w:rsid w:val="00B1472E"/>
    <w:rsid w:val="00B31BEF"/>
    <w:rsid w:val="00B42817"/>
    <w:rsid w:val="00B4463C"/>
    <w:rsid w:val="00B502CE"/>
    <w:rsid w:val="00B505C1"/>
    <w:rsid w:val="00B51C46"/>
    <w:rsid w:val="00B64806"/>
    <w:rsid w:val="00BD50DC"/>
    <w:rsid w:val="00C03474"/>
    <w:rsid w:val="00C06DEE"/>
    <w:rsid w:val="00C10578"/>
    <w:rsid w:val="00C2437A"/>
    <w:rsid w:val="00C340CC"/>
    <w:rsid w:val="00C42892"/>
    <w:rsid w:val="00C95641"/>
    <w:rsid w:val="00CA11B9"/>
    <w:rsid w:val="00CB5AA6"/>
    <w:rsid w:val="00CD513E"/>
    <w:rsid w:val="00CF4857"/>
    <w:rsid w:val="00CF79AC"/>
    <w:rsid w:val="00D0288F"/>
    <w:rsid w:val="00D11A33"/>
    <w:rsid w:val="00D173A7"/>
    <w:rsid w:val="00D37757"/>
    <w:rsid w:val="00D60667"/>
    <w:rsid w:val="00D62BA1"/>
    <w:rsid w:val="00D91078"/>
    <w:rsid w:val="00DC20C0"/>
    <w:rsid w:val="00DC7FC4"/>
    <w:rsid w:val="00DE54EA"/>
    <w:rsid w:val="00E1053A"/>
    <w:rsid w:val="00E470D8"/>
    <w:rsid w:val="00E70159"/>
    <w:rsid w:val="00E7236F"/>
    <w:rsid w:val="00E97742"/>
    <w:rsid w:val="00ED3A1E"/>
    <w:rsid w:val="00ED55A8"/>
    <w:rsid w:val="00ED7E45"/>
    <w:rsid w:val="00EE7568"/>
    <w:rsid w:val="00F134FC"/>
    <w:rsid w:val="00F42BFB"/>
    <w:rsid w:val="00F51C9E"/>
    <w:rsid w:val="00F65F7C"/>
    <w:rsid w:val="00F843D7"/>
    <w:rsid w:val="00FC063B"/>
    <w:rsid w:val="00FC7951"/>
    <w:rsid w:val="00FD0105"/>
    <w:rsid w:val="00FE274B"/>
    <w:rsid w:val="05ED72BD"/>
    <w:rsid w:val="0A264FE6"/>
    <w:rsid w:val="0E5BF4E5"/>
    <w:rsid w:val="111DB0C2"/>
    <w:rsid w:val="11DC3A51"/>
    <w:rsid w:val="16B1D211"/>
    <w:rsid w:val="2E6D3FCC"/>
    <w:rsid w:val="31A98234"/>
    <w:rsid w:val="39D06E0F"/>
    <w:rsid w:val="3D2D33EE"/>
    <w:rsid w:val="3DA9389C"/>
    <w:rsid w:val="473DEAD1"/>
    <w:rsid w:val="4E8D4358"/>
    <w:rsid w:val="5EA04A30"/>
    <w:rsid w:val="62511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4A1E"/>
  <w15:docId w15:val="{040E785D-2D68-49D8-B169-4E6F009A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4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D74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D743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C35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C3541"/>
    <w:rPr>
      <w:rFonts w:ascii="Arial" w:eastAsia="Times New Roman" w:hAnsi="Arial" w:cs="Arial"/>
      <w:b/>
      <w:bCs/>
      <w:sz w:val="26"/>
      <w:szCs w:val="26"/>
    </w:rPr>
  </w:style>
  <w:style w:type="paragraph" w:styleId="ListParagraph">
    <w:name w:val="List Paragraph"/>
    <w:basedOn w:val="Normal"/>
    <w:uiPriority w:val="34"/>
    <w:qFormat/>
    <w:rsid w:val="00B1472E"/>
    <w:pPr>
      <w:ind w:left="720"/>
      <w:contextualSpacing/>
    </w:pPr>
  </w:style>
  <w:style w:type="table" w:styleId="TableGrid">
    <w:name w:val="Table Grid"/>
    <w:basedOn w:val="TableNormal"/>
    <w:uiPriority w:val="59"/>
    <w:rsid w:val="00F65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1078"/>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726B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BCE"/>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D74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D7438"/>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B4463C"/>
    <w:pPr>
      <w:tabs>
        <w:tab w:val="center" w:pos="4513"/>
        <w:tab w:val="right" w:pos="9026"/>
      </w:tabs>
    </w:pPr>
  </w:style>
  <w:style w:type="character" w:customStyle="1" w:styleId="HeaderChar">
    <w:name w:val="Header Char"/>
    <w:basedOn w:val="DefaultParagraphFont"/>
    <w:link w:val="Header"/>
    <w:uiPriority w:val="99"/>
    <w:rsid w:val="00B446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463C"/>
    <w:pPr>
      <w:tabs>
        <w:tab w:val="center" w:pos="4513"/>
        <w:tab w:val="right" w:pos="9026"/>
      </w:tabs>
    </w:pPr>
  </w:style>
  <w:style w:type="character" w:customStyle="1" w:styleId="FooterChar">
    <w:name w:val="Footer Char"/>
    <w:basedOn w:val="DefaultParagraphFont"/>
    <w:link w:val="Footer"/>
    <w:uiPriority w:val="99"/>
    <w:rsid w:val="00B4463C"/>
    <w:rPr>
      <w:rFonts w:ascii="Times New Roman" w:eastAsia="Times New Roman" w:hAnsi="Times New Roman" w:cs="Times New Roman"/>
      <w:sz w:val="24"/>
      <w:szCs w:val="24"/>
    </w:rPr>
  </w:style>
  <w:style w:type="paragraph" w:customStyle="1" w:styleId="p1">
    <w:name w:val="p1"/>
    <w:basedOn w:val="Normal"/>
    <w:rsid w:val="00B4463C"/>
    <w:pPr>
      <w:jc w:val="center"/>
    </w:pPr>
    <w:rPr>
      <w:rFonts w:ascii="Calibri" w:eastAsiaTheme="minorHAnsi" w:hAnsi="Calibri" w:cs="Calibri"/>
      <w:sz w:val="12"/>
      <w:szCs w:val="12"/>
      <w:lang w:eastAsia="en-GB"/>
    </w:rPr>
  </w:style>
  <w:style w:type="paragraph" w:customStyle="1" w:styleId="p2">
    <w:name w:val="p2"/>
    <w:basedOn w:val="Normal"/>
    <w:rsid w:val="00B4463C"/>
    <w:pPr>
      <w:jc w:val="center"/>
    </w:pPr>
    <w:rPr>
      <w:rFonts w:ascii="Calibri" w:eastAsiaTheme="minorHAnsi" w:hAnsi="Calibri" w:cs="Calibri"/>
      <w:sz w:val="11"/>
      <w:szCs w:val="11"/>
      <w:lang w:eastAsia="en-GB"/>
    </w:rPr>
  </w:style>
  <w:style w:type="character" w:customStyle="1" w:styleId="apple-converted-space">
    <w:name w:val="apple-converted-space"/>
    <w:basedOn w:val="DefaultParagraphFont"/>
    <w:rsid w:val="00B44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7458">
      <w:bodyDiv w:val="1"/>
      <w:marLeft w:val="0"/>
      <w:marRight w:val="0"/>
      <w:marTop w:val="0"/>
      <w:marBottom w:val="0"/>
      <w:divBdr>
        <w:top w:val="none" w:sz="0" w:space="0" w:color="auto"/>
        <w:left w:val="none" w:sz="0" w:space="0" w:color="auto"/>
        <w:bottom w:val="none" w:sz="0" w:space="0" w:color="auto"/>
        <w:right w:val="none" w:sz="0" w:space="0" w:color="auto"/>
      </w:divBdr>
    </w:div>
    <w:div w:id="694161244">
      <w:bodyDiv w:val="1"/>
      <w:marLeft w:val="0"/>
      <w:marRight w:val="0"/>
      <w:marTop w:val="0"/>
      <w:marBottom w:val="0"/>
      <w:divBdr>
        <w:top w:val="none" w:sz="0" w:space="0" w:color="auto"/>
        <w:left w:val="none" w:sz="0" w:space="0" w:color="auto"/>
        <w:bottom w:val="none" w:sz="0" w:space="0" w:color="auto"/>
        <w:right w:val="none" w:sz="0" w:space="0" w:color="auto"/>
      </w:divBdr>
    </w:div>
    <w:div w:id="1063330390">
      <w:bodyDiv w:val="1"/>
      <w:marLeft w:val="0"/>
      <w:marRight w:val="0"/>
      <w:marTop w:val="0"/>
      <w:marBottom w:val="0"/>
      <w:divBdr>
        <w:top w:val="none" w:sz="0" w:space="0" w:color="auto"/>
        <w:left w:val="none" w:sz="0" w:space="0" w:color="auto"/>
        <w:bottom w:val="none" w:sz="0" w:space="0" w:color="auto"/>
        <w:right w:val="none" w:sz="0" w:space="0" w:color="auto"/>
      </w:divBdr>
    </w:div>
    <w:div w:id="136763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9b95a5-b5e6-431e-a20f-ee6d1477cead" xsi:nil="true"/>
    <lcf76f155ced4ddcb4097134ff3c332f xmlns="5c6e267a-b9d9-45d0-af32-b493f29fe1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D60CBAC986DC45B9A1A437821EFC4D" ma:contentTypeVersion="16" ma:contentTypeDescription="Create a new document." ma:contentTypeScope="" ma:versionID="216ba87866d92b85d79524c74203a668">
  <xsd:schema xmlns:xsd="http://www.w3.org/2001/XMLSchema" xmlns:xs="http://www.w3.org/2001/XMLSchema" xmlns:p="http://schemas.microsoft.com/office/2006/metadata/properties" xmlns:ns2="5c6e267a-b9d9-45d0-af32-b493f29fe103" xmlns:ns3="f49b95a5-b5e6-431e-a20f-ee6d1477cead" targetNamespace="http://schemas.microsoft.com/office/2006/metadata/properties" ma:root="true" ma:fieldsID="bb2d015449a642e90d80234ded6eb8be" ns2:_="" ns3:_="">
    <xsd:import namespace="5c6e267a-b9d9-45d0-af32-b493f29fe103"/>
    <xsd:import namespace="f49b95a5-b5e6-431e-a20f-ee6d1477ce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e267a-b9d9-45d0-af32-b493f29fe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47d9eb-7f4b-4220-a9ec-eaaa845e4d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9b95a5-b5e6-431e-a20f-ee6d1477ce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151da1-ad04-44be-b9cb-376dcfb94cc7}" ma:internalName="TaxCatchAll" ma:showField="CatchAllData" ma:web="f49b95a5-b5e6-431e-a20f-ee6d1477ce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D8B7A2-FC49-4408-835B-D7BA26CA61CC}">
  <ds:schemaRefs>
    <ds:schemaRef ds:uri="http://schemas.microsoft.com/office/2006/metadata/properties"/>
    <ds:schemaRef ds:uri="http://schemas.microsoft.com/office/infopath/2007/PartnerControls"/>
    <ds:schemaRef ds:uri="f49b95a5-b5e6-431e-a20f-ee6d1477cead"/>
    <ds:schemaRef ds:uri="5c6e267a-b9d9-45d0-af32-b493f29fe103"/>
  </ds:schemaRefs>
</ds:datastoreItem>
</file>

<file path=customXml/itemProps2.xml><?xml version="1.0" encoding="utf-8"?>
<ds:datastoreItem xmlns:ds="http://schemas.openxmlformats.org/officeDocument/2006/customXml" ds:itemID="{FFAD26C5-BA09-4489-8641-3A58CF4A7867}">
  <ds:schemaRefs>
    <ds:schemaRef ds:uri="http://schemas.microsoft.com/sharepoint/v3/contenttype/forms"/>
  </ds:schemaRefs>
</ds:datastoreItem>
</file>

<file path=customXml/itemProps3.xml><?xml version="1.0" encoding="utf-8"?>
<ds:datastoreItem xmlns:ds="http://schemas.openxmlformats.org/officeDocument/2006/customXml" ds:itemID="{6FAACEF0-EDB3-4B4A-BEF8-6334270F0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e267a-b9d9-45d0-af32-b493f29fe103"/>
    <ds:schemaRef ds:uri="f49b95a5-b5e6-431e-a20f-ee6d1477c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4797</Characters>
  <Application>Microsoft Office Word</Application>
  <DocSecurity>0</DocSecurity>
  <Lines>171</Lines>
  <Paragraphs>170</Paragraphs>
  <ScaleCrop>false</ScaleCrop>
  <Company>Hewlett-Packard Company</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Vonberg</dc:creator>
  <cp:lastModifiedBy>Gabriella Fryer</cp:lastModifiedBy>
  <cp:revision>2</cp:revision>
  <cp:lastPrinted>2018-02-28T10:25:00Z</cp:lastPrinted>
  <dcterms:created xsi:type="dcterms:W3CDTF">2024-01-26T14:50:00Z</dcterms:created>
  <dcterms:modified xsi:type="dcterms:W3CDTF">2024-01-26T14:50:00Z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0x010100F4D60CBAC986DC45B9A1A437821EFC4D</vt:lpwstr>
  </property>
  <property fmtid="{D5CDD505-2E9C-101B-9397-08002B2CF9AE}" pid="3" name="MediaServiceImageTags">
    <vt:lpwstr/>
  </property>
</Properties>
</file>